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5671B36A" w14:textId="537EAC5B" w:rsidR="00CF489B" w:rsidRPr="00D81326" w:rsidRDefault="00D81326" w:rsidP="00CF489B">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Ein Glas </w:t>
      </w:r>
      <w:proofErr w:type="spellStart"/>
      <w:r>
        <w:rPr>
          <w:rFonts w:ascii="Helvetica" w:hAnsi="Helvetica"/>
          <w:b/>
          <w:bCs/>
          <w:kern w:val="32"/>
          <w:sz w:val="28"/>
          <w:szCs w:val="30"/>
        </w:rPr>
        <w:t>Plose</w:t>
      </w:r>
      <w:proofErr w:type="spellEnd"/>
      <w:r>
        <w:rPr>
          <w:rFonts w:ascii="Helvetica" w:hAnsi="Helvetica"/>
          <w:b/>
          <w:bCs/>
          <w:kern w:val="32"/>
          <w:sz w:val="28"/>
          <w:szCs w:val="30"/>
        </w:rPr>
        <w:t xml:space="preserve"> auf </w:t>
      </w:r>
      <w:r w:rsidR="00876C88">
        <w:rPr>
          <w:rFonts w:ascii="Helvetica" w:hAnsi="Helvetica"/>
          <w:b/>
          <w:bCs/>
          <w:kern w:val="32"/>
          <w:sz w:val="28"/>
          <w:szCs w:val="30"/>
        </w:rPr>
        <w:t xml:space="preserve">50 </w:t>
      </w:r>
      <w:r>
        <w:rPr>
          <w:rFonts w:ascii="Helvetica" w:hAnsi="Helvetica"/>
          <w:b/>
          <w:bCs/>
          <w:kern w:val="32"/>
          <w:sz w:val="28"/>
          <w:szCs w:val="30"/>
        </w:rPr>
        <w:t>Jahre Medizinische Woche</w:t>
      </w:r>
    </w:p>
    <w:p w14:paraId="62FCD720" w14:textId="53F76FF2" w:rsidR="00CF489B" w:rsidRPr="003B6EFA" w:rsidRDefault="00A26D73" w:rsidP="00CF489B">
      <w:pPr>
        <w:keepNext/>
        <w:spacing w:line="360" w:lineRule="auto"/>
        <w:outlineLvl w:val="2"/>
        <w:rPr>
          <w:rFonts w:ascii="Helvetica" w:hAnsi="Helvetica"/>
          <w:b/>
          <w:bCs/>
          <w:szCs w:val="24"/>
        </w:rPr>
      </w:pPr>
      <w:r>
        <w:rPr>
          <w:rFonts w:ascii="Helvetica" w:hAnsi="Helvetica"/>
          <w:b/>
          <w:bCs/>
          <w:szCs w:val="24"/>
        </w:rPr>
        <w:t>Jubiläumskongress in Baden-Baden mit dem Mineralwasserunternehmen</w:t>
      </w:r>
    </w:p>
    <w:p w14:paraId="18D5DCDD" w14:textId="77777777" w:rsidR="00CF489B" w:rsidRPr="003B6EFA" w:rsidRDefault="00CF489B" w:rsidP="00CF489B">
      <w:pPr>
        <w:keepNext/>
        <w:spacing w:line="360" w:lineRule="auto"/>
        <w:outlineLvl w:val="2"/>
        <w:rPr>
          <w:rFonts w:ascii="Helvetica" w:hAnsi="Helvetica"/>
          <w:b/>
          <w:bCs/>
          <w:sz w:val="22"/>
          <w:szCs w:val="22"/>
        </w:rPr>
      </w:pPr>
    </w:p>
    <w:p w14:paraId="52C849DE" w14:textId="4197631E" w:rsidR="000205B8" w:rsidRDefault="00CC638B" w:rsidP="00FC3138">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1F2A94">
        <w:rPr>
          <w:rFonts w:ascii="Helvetica" w:hAnsi="Helvetica"/>
          <w:b/>
          <w:bCs/>
          <w:szCs w:val="22"/>
        </w:rPr>
        <w:t>06</w:t>
      </w:r>
      <w:r w:rsidR="00E956A2" w:rsidRPr="001F2A94">
        <w:rPr>
          <w:rFonts w:ascii="Helvetica" w:hAnsi="Helvetica"/>
          <w:b/>
          <w:bCs/>
          <w:szCs w:val="22"/>
        </w:rPr>
        <w:t xml:space="preserve">. </w:t>
      </w:r>
      <w:r w:rsidR="001F2A94">
        <w:rPr>
          <w:rFonts w:ascii="Helvetica" w:hAnsi="Helvetica"/>
          <w:b/>
          <w:bCs/>
          <w:szCs w:val="22"/>
        </w:rPr>
        <w:t>September</w:t>
      </w:r>
      <w:r w:rsidRPr="001F2A94">
        <w:rPr>
          <w:rFonts w:ascii="Helvetica" w:hAnsi="Helvetica"/>
          <w:b/>
          <w:bCs/>
          <w:szCs w:val="22"/>
        </w:rPr>
        <w:t xml:space="preserve"> </w:t>
      </w:r>
      <w:r w:rsidR="00153853" w:rsidRPr="001F2A94">
        <w:rPr>
          <w:rFonts w:ascii="Helvetica" w:hAnsi="Helvetica"/>
          <w:b/>
          <w:bCs/>
          <w:szCs w:val="22"/>
        </w:rPr>
        <w:t>2016</w:t>
      </w:r>
      <w:r w:rsidR="00D7472F">
        <w:rPr>
          <w:rFonts w:ascii="Helvetica" w:hAnsi="Helvetica"/>
          <w:b/>
          <w:bCs/>
          <w:szCs w:val="22"/>
        </w:rPr>
        <w:t xml:space="preserve"> – </w:t>
      </w:r>
      <w:r w:rsidR="006C540A">
        <w:rPr>
          <w:rFonts w:ascii="Helvetica" w:hAnsi="Helvetica"/>
          <w:b/>
          <w:bCs/>
          <w:szCs w:val="22"/>
        </w:rPr>
        <w:t xml:space="preserve">Zum dritten Mal </w:t>
      </w:r>
      <w:r w:rsidR="00D3217F">
        <w:rPr>
          <w:rFonts w:ascii="Helvetica" w:hAnsi="Helvetica"/>
          <w:b/>
          <w:bCs/>
          <w:szCs w:val="22"/>
        </w:rPr>
        <w:t xml:space="preserve">zeigt die </w:t>
      </w:r>
      <w:proofErr w:type="spellStart"/>
      <w:r w:rsidR="00D3217F">
        <w:rPr>
          <w:rFonts w:ascii="Helvetica" w:hAnsi="Helvetica"/>
          <w:b/>
          <w:bCs/>
          <w:szCs w:val="22"/>
        </w:rPr>
        <w:t>Plose</w:t>
      </w:r>
      <w:proofErr w:type="spellEnd"/>
      <w:r w:rsidR="00D3217F">
        <w:rPr>
          <w:rFonts w:ascii="Helvetica" w:hAnsi="Helvetica"/>
          <w:b/>
          <w:bCs/>
          <w:szCs w:val="22"/>
        </w:rPr>
        <w:t xml:space="preserve"> Quelle AG </w:t>
      </w:r>
      <w:r w:rsidR="00512303">
        <w:rPr>
          <w:rFonts w:ascii="Helvetica" w:hAnsi="Helvetica"/>
          <w:b/>
          <w:bCs/>
          <w:szCs w:val="22"/>
        </w:rPr>
        <w:t xml:space="preserve">mit </w:t>
      </w:r>
      <w:r w:rsidR="00876C88">
        <w:rPr>
          <w:rFonts w:ascii="Helvetica" w:hAnsi="Helvetica"/>
          <w:b/>
          <w:bCs/>
          <w:szCs w:val="22"/>
        </w:rPr>
        <w:t xml:space="preserve">ihrem </w:t>
      </w:r>
      <w:r w:rsidR="00512303">
        <w:rPr>
          <w:rFonts w:ascii="Helvetica" w:hAnsi="Helvetica"/>
          <w:b/>
          <w:bCs/>
          <w:szCs w:val="22"/>
        </w:rPr>
        <w:t xml:space="preserve">leichten und reinen Mineralwasser </w:t>
      </w:r>
      <w:r w:rsidR="00D3217F">
        <w:rPr>
          <w:rFonts w:ascii="Helvetica" w:hAnsi="Helvetica"/>
          <w:b/>
          <w:bCs/>
          <w:szCs w:val="22"/>
        </w:rPr>
        <w:t xml:space="preserve">auf der Medizinischen Woche vom 28.10.2016 </w:t>
      </w:r>
      <w:r w:rsidR="00876C88">
        <w:rPr>
          <w:rFonts w:ascii="Helvetica" w:hAnsi="Helvetica"/>
          <w:b/>
          <w:bCs/>
          <w:szCs w:val="22"/>
        </w:rPr>
        <w:t>bis zum</w:t>
      </w:r>
      <w:r w:rsidR="00D3217F">
        <w:rPr>
          <w:rFonts w:ascii="Helvetica" w:hAnsi="Helvetica"/>
          <w:b/>
          <w:bCs/>
          <w:szCs w:val="22"/>
        </w:rPr>
        <w:t xml:space="preserve"> </w:t>
      </w:r>
      <w:r w:rsidR="00784256">
        <w:rPr>
          <w:rFonts w:ascii="Helvetica" w:hAnsi="Helvetica"/>
          <w:b/>
          <w:bCs/>
          <w:szCs w:val="22"/>
        </w:rPr>
        <w:t>0</w:t>
      </w:r>
      <w:r w:rsidR="00512303">
        <w:rPr>
          <w:rFonts w:ascii="Helvetica" w:hAnsi="Helvetica"/>
          <w:b/>
          <w:bCs/>
          <w:szCs w:val="22"/>
        </w:rPr>
        <w:t>1.11.2016 in Baden-Baden Präsenz. Wie im Vorjahr is</w:t>
      </w:r>
      <w:bookmarkStart w:id="0" w:name="_GoBack"/>
      <w:bookmarkEnd w:id="0"/>
      <w:r w:rsidR="00512303">
        <w:rPr>
          <w:rFonts w:ascii="Helvetica" w:hAnsi="Helvetica"/>
          <w:b/>
          <w:bCs/>
          <w:szCs w:val="22"/>
        </w:rPr>
        <w:t>t das Südtiroler Unternehmen auf dem bedeutenden Fachkongress für Komplementärmedizin am Stand EG-44 anzutreffen</w:t>
      </w:r>
      <w:r w:rsidR="00512303" w:rsidRPr="00512303">
        <w:rPr>
          <w:rFonts w:ascii="Helvetica" w:hAnsi="Helvetica"/>
          <w:b/>
          <w:bCs/>
          <w:szCs w:val="22"/>
        </w:rPr>
        <w:t>. Dort kann das Mineralwasser, das aufgrund seiner besonderen Eigenschaften vom Deutschen Zentralverein homöopathischer Ärzte (</w:t>
      </w:r>
      <w:proofErr w:type="spellStart"/>
      <w:r w:rsidR="00512303" w:rsidRPr="00512303">
        <w:rPr>
          <w:rFonts w:ascii="Helvetica" w:hAnsi="Helvetica"/>
          <w:b/>
          <w:bCs/>
          <w:szCs w:val="22"/>
        </w:rPr>
        <w:t>DZVhÄ</w:t>
      </w:r>
      <w:proofErr w:type="spellEnd"/>
      <w:r w:rsidR="00512303" w:rsidRPr="00512303">
        <w:rPr>
          <w:rFonts w:ascii="Helvetica" w:hAnsi="Helvetica"/>
          <w:b/>
          <w:bCs/>
          <w:szCs w:val="22"/>
        </w:rPr>
        <w:t xml:space="preserve">) empfohlen wird, verkostet werden. </w:t>
      </w:r>
    </w:p>
    <w:p w14:paraId="3F6AB81C" w14:textId="77777777" w:rsidR="00D81326" w:rsidRDefault="00D81326" w:rsidP="00FC3138">
      <w:pPr>
        <w:spacing w:line="360" w:lineRule="auto"/>
        <w:rPr>
          <w:rFonts w:ascii="Helvetica" w:hAnsi="Helvetica"/>
          <w:b/>
          <w:bCs/>
          <w:szCs w:val="22"/>
        </w:rPr>
      </w:pPr>
    </w:p>
    <w:p w14:paraId="5E3DCE93" w14:textId="3146BEF4" w:rsidR="001D6B49" w:rsidRPr="00667104" w:rsidRDefault="001D6B49" w:rsidP="00FC3138">
      <w:pPr>
        <w:spacing w:line="360" w:lineRule="auto"/>
        <w:rPr>
          <w:rFonts w:cs="Arial"/>
          <w:noProof/>
        </w:rPr>
      </w:pPr>
      <w:r w:rsidRPr="00667104">
        <w:rPr>
          <w:rFonts w:cs="Arial"/>
          <w:noProof/>
        </w:rPr>
        <w:t>„Die Medizinische Woche in Baden-Baden ist eine ganz besondere Veranstaltung für uns, die Fachbesucher sind aufgeklärt, interessiert und kommen mit konkreten Fragestellung</w:t>
      </w:r>
      <w:r w:rsidR="00667104" w:rsidRPr="00667104">
        <w:rPr>
          <w:rFonts w:cs="Arial"/>
          <w:noProof/>
        </w:rPr>
        <w:t>en</w:t>
      </w:r>
      <w:r w:rsidRPr="00667104">
        <w:rPr>
          <w:rFonts w:cs="Arial"/>
          <w:noProof/>
        </w:rPr>
        <w:t xml:space="preserve"> bezüglich unseres leichten Mineralwasser</w:t>
      </w:r>
      <w:r w:rsidR="00A26D73">
        <w:rPr>
          <w:rFonts w:cs="Arial"/>
          <w:noProof/>
        </w:rPr>
        <w:t>s</w:t>
      </w:r>
      <w:r w:rsidRPr="00667104">
        <w:rPr>
          <w:rFonts w:cs="Arial"/>
          <w:noProof/>
        </w:rPr>
        <w:t xml:space="preserve"> zu</w:t>
      </w:r>
      <w:r w:rsidR="00667104" w:rsidRPr="00667104">
        <w:rPr>
          <w:rFonts w:cs="Arial"/>
          <w:noProof/>
        </w:rPr>
        <w:t xml:space="preserve"> uns. </w:t>
      </w:r>
      <w:r w:rsidR="00667104">
        <w:rPr>
          <w:rFonts w:cs="Arial"/>
          <w:noProof/>
        </w:rPr>
        <w:t>Gerne heißen wir jeden bei einem kleine</w:t>
      </w:r>
      <w:r w:rsidR="00876C88">
        <w:rPr>
          <w:rFonts w:cs="Arial"/>
          <w:noProof/>
        </w:rPr>
        <w:t>n</w:t>
      </w:r>
      <w:r w:rsidR="00667104">
        <w:rPr>
          <w:rFonts w:cs="Arial"/>
          <w:noProof/>
        </w:rPr>
        <w:t xml:space="preserve"> Erfrischungsstopp bei uns </w:t>
      </w:r>
      <w:r w:rsidR="00462D0C">
        <w:rPr>
          <w:rFonts w:cs="Arial"/>
          <w:noProof/>
        </w:rPr>
        <w:t xml:space="preserve">am Stand </w:t>
      </w:r>
      <w:r w:rsidR="00667104">
        <w:rPr>
          <w:rFonts w:cs="Arial"/>
          <w:noProof/>
        </w:rPr>
        <w:t xml:space="preserve">willkommen“, so Bruno Holzknecht, Vertriebsleiter Deutschland, im Vorfeld. </w:t>
      </w:r>
    </w:p>
    <w:p w14:paraId="1D8564F7" w14:textId="0218616C" w:rsidR="00467722" w:rsidRDefault="00514FF1" w:rsidP="00EF6FE7">
      <w:pPr>
        <w:spacing w:line="360" w:lineRule="auto"/>
        <w:rPr>
          <w:rFonts w:cs="Arial"/>
          <w:noProof/>
        </w:rPr>
      </w:pPr>
      <w:r>
        <w:rPr>
          <w:rFonts w:cs="Arial"/>
          <w:noProof/>
        </w:rPr>
        <w:t>Das Mineralwasser der Plose Quelle AG besitzt verschie</w:t>
      </w:r>
      <w:r w:rsidR="00A26D73">
        <w:rPr>
          <w:rFonts w:cs="Arial"/>
          <w:noProof/>
        </w:rPr>
        <w:t>dene</w:t>
      </w:r>
      <w:r>
        <w:rPr>
          <w:rFonts w:cs="Arial"/>
          <w:noProof/>
        </w:rPr>
        <w:t xml:space="preserve"> besondere Eigenschaften. </w:t>
      </w:r>
      <w:r w:rsidR="004956F4">
        <w:rPr>
          <w:rFonts w:cs="Arial"/>
          <w:noProof/>
        </w:rPr>
        <w:t xml:space="preserve">So ist es mit einem Trockenrückstand von nur 22 mg/l </w:t>
      </w:r>
      <w:r w:rsidR="00A26D73">
        <w:rPr>
          <w:rFonts w:cs="Arial"/>
          <w:noProof/>
        </w:rPr>
        <w:t xml:space="preserve">ein </w:t>
      </w:r>
      <w:r>
        <w:rPr>
          <w:rFonts w:cs="Arial"/>
          <w:noProof/>
        </w:rPr>
        <w:t>sehr leichtes Wasser</w:t>
      </w:r>
      <w:r w:rsidR="004956F4">
        <w:rPr>
          <w:rFonts w:cs="Arial"/>
          <w:noProof/>
        </w:rPr>
        <w:t xml:space="preserve">. Der pH-Wert entspricht mit 6,6 dem </w:t>
      </w:r>
      <w:r w:rsidR="00876C88">
        <w:rPr>
          <w:rFonts w:cs="Arial"/>
          <w:noProof/>
        </w:rPr>
        <w:t xml:space="preserve">des </w:t>
      </w:r>
      <w:r w:rsidR="004956F4">
        <w:rPr>
          <w:rFonts w:cs="Arial"/>
          <w:noProof/>
        </w:rPr>
        <w:t>In</w:t>
      </w:r>
      <w:r w:rsidR="00467722">
        <w:rPr>
          <w:rFonts w:cs="Arial"/>
          <w:noProof/>
        </w:rPr>
        <w:t>nenraum</w:t>
      </w:r>
      <w:r w:rsidR="00876C88">
        <w:rPr>
          <w:rFonts w:cs="Arial"/>
          <w:noProof/>
        </w:rPr>
        <w:t>s</w:t>
      </w:r>
      <w:r w:rsidR="00467722">
        <w:rPr>
          <w:rFonts w:cs="Arial"/>
          <w:noProof/>
        </w:rPr>
        <w:t xml:space="preserve"> der menschlichen Zelle, der zwischen 6,4 und 6,8 liegt. Außerdem enthält das Mineralwasser 10 mg/l quelleigenen Sauerstoff. </w:t>
      </w:r>
      <w:r w:rsidR="00462D0C">
        <w:rPr>
          <w:rFonts w:cs="Arial"/>
          <w:noProof/>
        </w:rPr>
        <w:t>Um diese Reinheit</w:t>
      </w:r>
      <w:r w:rsidR="001D6B49">
        <w:rPr>
          <w:rFonts w:cs="Arial"/>
          <w:noProof/>
        </w:rPr>
        <w:t xml:space="preserve"> zu bewahren und zu</w:t>
      </w:r>
      <w:r w:rsidR="00876C88">
        <w:rPr>
          <w:rFonts w:cs="Arial"/>
          <w:noProof/>
        </w:rPr>
        <w:t>g</w:t>
      </w:r>
      <w:r w:rsidR="001D6B49">
        <w:rPr>
          <w:rFonts w:cs="Arial"/>
          <w:noProof/>
        </w:rPr>
        <w:t>unsten des Umweltschutzes, wird Plose Mineralwasser nur in Glasflaschen abgefüllt.</w:t>
      </w:r>
    </w:p>
    <w:p w14:paraId="07E0333C" w14:textId="438B886D" w:rsidR="00467722" w:rsidRDefault="00467722" w:rsidP="00EF6FE7">
      <w:pPr>
        <w:spacing w:line="360" w:lineRule="auto"/>
        <w:rPr>
          <w:rFonts w:cs="Arial"/>
          <w:noProof/>
        </w:rPr>
      </w:pPr>
      <w:r>
        <w:rPr>
          <w:rFonts w:cs="Arial"/>
          <w:noProof/>
        </w:rPr>
        <w:t>Seit 2009 kooperiert die Plose Quelle AG mit dem Deutschen Zentralverein homöopathischer Ärzte (DZVhÄ) und pflegt den aktiven Dialo</w:t>
      </w:r>
      <w:r w:rsidR="001D6B49">
        <w:rPr>
          <w:rFonts w:cs="Arial"/>
          <w:noProof/>
        </w:rPr>
        <w:t>g</w:t>
      </w:r>
      <w:r>
        <w:rPr>
          <w:rFonts w:cs="Arial"/>
          <w:noProof/>
        </w:rPr>
        <w:t xml:space="preserve"> mit deutschen Homöopathen. Diese empfehlen Plose Mineralwasser aufgrund der Eigenschaften und de</w:t>
      </w:r>
      <w:r w:rsidR="00876C88">
        <w:rPr>
          <w:rFonts w:cs="Arial"/>
          <w:noProof/>
        </w:rPr>
        <w:t>s</w:t>
      </w:r>
      <w:r>
        <w:rPr>
          <w:rFonts w:cs="Arial"/>
          <w:noProof/>
        </w:rPr>
        <w:t xml:space="preserve"> geringen Mineraliengehalt</w:t>
      </w:r>
      <w:r w:rsidR="00876C88">
        <w:rPr>
          <w:rFonts w:cs="Arial"/>
          <w:noProof/>
        </w:rPr>
        <w:t>s</w:t>
      </w:r>
      <w:r>
        <w:rPr>
          <w:rFonts w:cs="Arial"/>
          <w:noProof/>
        </w:rPr>
        <w:t xml:space="preserve"> als Begleitung zu homöopathischen Behandlungen. </w:t>
      </w:r>
    </w:p>
    <w:p w14:paraId="2837CDFC" w14:textId="4F901F60" w:rsidR="00667104" w:rsidRDefault="00667104" w:rsidP="00EF6FE7">
      <w:pPr>
        <w:spacing w:line="360" w:lineRule="auto"/>
        <w:rPr>
          <w:rFonts w:cs="Arial"/>
          <w:noProof/>
        </w:rPr>
      </w:pPr>
      <w:r>
        <w:rPr>
          <w:rFonts w:cs="Arial"/>
          <w:noProof/>
        </w:rPr>
        <w:t>Neben der Verkostung des Mineralwassers</w:t>
      </w:r>
      <w:r w:rsidR="00A26D73">
        <w:rPr>
          <w:rFonts w:cs="Arial"/>
          <w:noProof/>
        </w:rPr>
        <w:t xml:space="preserve"> kann vor Ort auch </w:t>
      </w:r>
      <w:r w:rsidR="00876C88">
        <w:rPr>
          <w:rFonts w:cs="Arial"/>
          <w:noProof/>
        </w:rPr>
        <w:t xml:space="preserve">an </w:t>
      </w:r>
      <w:r w:rsidR="00A26D73">
        <w:rPr>
          <w:rFonts w:cs="Arial"/>
          <w:noProof/>
        </w:rPr>
        <w:t xml:space="preserve">der Umfrage zum Thema Trinken teilgenommen und der Trinkplan „Plose-Trinkwoche“ für Patienten bestellt werden. </w:t>
      </w:r>
    </w:p>
    <w:p w14:paraId="4E9EFE68" w14:textId="77777777" w:rsidR="00561875" w:rsidRDefault="00561875"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77777777" w:rsidR="00944DF7" w:rsidRPr="00944DF7" w:rsidRDefault="00944DF7" w:rsidP="00944DF7">
      <w:pPr>
        <w:spacing w:line="360" w:lineRule="auto"/>
        <w:rPr>
          <w:rFonts w:cs="Arial"/>
        </w:rPr>
      </w:pPr>
      <w:r w:rsidRPr="00944DF7">
        <w:rPr>
          <w:rFonts w:cs="Arial"/>
        </w:rPr>
        <w:t>Das Bildmaterial steht als Download unter www.</w:t>
      </w:r>
      <w:r>
        <w:rPr>
          <w:rFonts w:cs="Arial"/>
        </w:rPr>
        <w:t>plosemineralwasser.de</w:t>
      </w:r>
      <w:r w:rsidRPr="00944DF7">
        <w:rPr>
          <w:rFonts w:cs="Arial"/>
        </w:rPr>
        <w:t xml:space="preserve"> zur Verfügung.</w:t>
      </w:r>
    </w:p>
    <w:p w14:paraId="6C88AEF6" w14:textId="7244C677" w:rsidR="00944DF7" w:rsidRPr="00164410" w:rsidRDefault="00944DF7" w:rsidP="000504A7">
      <w:pPr>
        <w:spacing w:line="360" w:lineRule="auto"/>
        <w:rPr>
          <w:rFonts w:cs="Arial"/>
        </w:rPr>
      </w:pPr>
      <w:r w:rsidRPr="00944DF7">
        <w:rPr>
          <w:rFonts w:cs="Arial"/>
        </w:rPr>
        <w:t>Bildunterschrift:</w:t>
      </w:r>
      <w:r w:rsidR="00FC34AE">
        <w:rPr>
          <w:rFonts w:cs="Arial"/>
        </w:rPr>
        <w:t xml:space="preserve"> </w:t>
      </w:r>
      <w:proofErr w:type="spellStart"/>
      <w:proofErr w:type="gramStart"/>
      <w:r w:rsidR="00FC34AE">
        <w:rPr>
          <w:rFonts w:cs="Arial"/>
        </w:rPr>
        <w:t>Plose</w:t>
      </w:r>
      <w:proofErr w:type="spellEnd"/>
      <w:proofErr w:type="gramEnd"/>
      <w:r w:rsidR="00FC34AE">
        <w:rPr>
          <w:rFonts w:cs="Arial"/>
        </w:rPr>
        <w:t xml:space="preserve"> Stand auf der Medizinischen Woche</w:t>
      </w:r>
    </w:p>
    <w:p w14:paraId="52ACF5F9" w14:textId="77777777" w:rsidR="00CF489B" w:rsidRPr="003B6EFA" w:rsidRDefault="00CF489B" w:rsidP="00CF489B">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sidR="003B6EFA">
        <w:rPr>
          <w:rFonts w:ascii="Helvetica" w:hAnsi="Helvetica"/>
          <w:szCs w:val="22"/>
          <w:lang w:eastAsia="en-US"/>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7394B823" w14:textId="2CF336B6" w:rsidR="003B6EFA" w:rsidRDefault="00E91972" w:rsidP="003B6EFA">
      <w:pPr>
        <w:spacing w:line="360" w:lineRule="auto"/>
        <w:rPr>
          <w:rFonts w:ascii="Helvetica" w:hAnsi="Helvetica"/>
          <w:szCs w:val="22"/>
        </w:rPr>
      </w:pPr>
      <w:r w:rsidRPr="00E91972">
        <w:rPr>
          <w:rFonts w:ascii="Helvetica" w:hAnsi="Helvetica"/>
          <w:szCs w:val="22"/>
        </w:rPr>
        <w:lastRenderedPageBreak/>
        <w:t>Das Familienunternehmen aus Brixen vertreibt seit 55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wurde.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Österreich, der Schweiz, Frankreich, den Niederlanden, Estland, Tschechien, der Slowakei, Polen, Bulgarien, Russland und Hong Kong erhältlich.</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77777777"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www.plosemineralwasser.de.</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A022" w14:textId="77777777" w:rsidR="00A41684" w:rsidRDefault="00A41684">
      <w:r>
        <w:separator/>
      </w:r>
    </w:p>
  </w:endnote>
  <w:endnote w:type="continuationSeparator" w:id="0">
    <w:p w14:paraId="049CA3D8" w14:textId="77777777" w:rsidR="00A41684" w:rsidRDefault="00A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723D1AEC">
          <wp:simplePos x="0" y="0"/>
          <wp:positionH relativeFrom="column">
            <wp:posOffset>-808990</wp:posOffset>
          </wp:positionH>
          <wp:positionV relativeFrom="paragraph">
            <wp:posOffset>-453390</wp:posOffset>
          </wp:positionV>
          <wp:extent cx="7379970" cy="1047750"/>
          <wp:effectExtent l="0" t="0" r="0" b="0"/>
          <wp:wrapTight wrapText="bothSides">
            <wp:wrapPolygon edited="0">
              <wp:start x="0" y="0"/>
              <wp:lineTo x="0" y="21207"/>
              <wp:lineTo x="21522" y="21207"/>
              <wp:lineTo x="21522" y="0"/>
              <wp:lineTo x="0" y="0"/>
            </wp:wrapPolygon>
          </wp:wrapTight>
          <wp:docPr id="7" name="Grafik 7" descr="M:\_Kunden\Plose_sas_cf\Kundenordner\Logo\Banner\Plose_Banner_neutral_o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9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FBC7" w14:textId="77777777" w:rsidR="00A41684" w:rsidRDefault="00A41684">
      <w:r>
        <w:separator/>
      </w:r>
    </w:p>
  </w:footnote>
  <w:footnote w:type="continuationSeparator" w:id="0">
    <w:p w14:paraId="3B3CEE0C" w14:textId="77777777" w:rsidR="00A41684" w:rsidRDefault="00A4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B49"/>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A94"/>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2D0C"/>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22"/>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6F4"/>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303"/>
    <w:rsid w:val="00512543"/>
    <w:rsid w:val="0051274A"/>
    <w:rsid w:val="00512CDD"/>
    <w:rsid w:val="00513090"/>
    <w:rsid w:val="00513162"/>
    <w:rsid w:val="005131F8"/>
    <w:rsid w:val="00513829"/>
    <w:rsid w:val="00513881"/>
    <w:rsid w:val="0051395E"/>
    <w:rsid w:val="0051419A"/>
    <w:rsid w:val="0051491F"/>
    <w:rsid w:val="00514AFE"/>
    <w:rsid w:val="00514D3F"/>
    <w:rsid w:val="00514FF1"/>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104"/>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40A"/>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256"/>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C88"/>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6D73"/>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17F"/>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326"/>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217"/>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4AE"/>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9EFD-4634-4AAB-9FE3-CD64E06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19</cp:revision>
  <dcterms:created xsi:type="dcterms:W3CDTF">2015-02-02T08:16:00Z</dcterms:created>
  <dcterms:modified xsi:type="dcterms:W3CDTF">2016-09-06T07:20:00Z</dcterms:modified>
</cp:coreProperties>
</file>