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BFFEE" w14:textId="77777777"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74D545FD" w14:textId="15F126A9" w:rsidR="00095FAE" w:rsidRPr="00CA395E" w:rsidRDefault="00E23BC3" w:rsidP="00095FAE">
      <w:pPr>
        <w:keepNext/>
        <w:spacing w:line="360" w:lineRule="auto"/>
        <w:outlineLvl w:val="0"/>
        <w:rPr>
          <w:rFonts w:ascii="Helvetica" w:hAnsi="Helvetica"/>
          <w:b/>
          <w:bCs/>
          <w:kern w:val="32"/>
          <w:sz w:val="28"/>
          <w:szCs w:val="30"/>
        </w:rPr>
      </w:pPr>
      <w:r>
        <w:rPr>
          <w:rFonts w:ascii="Helvetica" w:hAnsi="Helvetica"/>
          <w:b/>
          <w:bCs/>
          <w:kern w:val="32"/>
          <w:sz w:val="28"/>
          <w:szCs w:val="30"/>
        </w:rPr>
        <w:t>Mehr Wasser trinken – 10 Trinktipps für den Sommer</w:t>
      </w:r>
    </w:p>
    <w:p w14:paraId="321B6277" w14:textId="77777777" w:rsidR="00095FAE" w:rsidRPr="003B6EFA" w:rsidRDefault="00095FAE" w:rsidP="00095FAE">
      <w:pPr>
        <w:keepNext/>
        <w:spacing w:line="360" w:lineRule="auto"/>
        <w:outlineLvl w:val="2"/>
        <w:rPr>
          <w:rFonts w:ascii="Helvetica" w:hAnsi="Helvetica"/>
          <w:b/>
          <w:bCs/>
          <w:sz w:val="22"/>
          <w:szCs w:val="22"/>
        </w:rPr>
      </w:pPr>
    </w:p>
    <w:p w14:paraId="5F9D2C85" w14:textId="397DA7D9" w:rsidR="00095FAE" w:rsidRDefault="00095FAE" w:rsidP="00095FAE">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DC0A07">
        <w:rPr>
          <w:rFonts w:ascii="Helvetica" w:hAnsi="Helvetica"/>
          <w:b/>
          <w:bCs/>
          <w:szCs w:val="22"/>
        </w:rPr>
        <w:t>27. Februar</w:t>
      </w:r>
      <w:r w:rsidRPr="000C30B7">
        <w:rPr>
          <w:rFonts w:ascii="Helvetica" w:hAnsi="Helvetica"/>
          <w:b/>
          <w:bCs/>
          <w:szCs w:val="22"/>
        </w:rPr>
        <w:t xml:space="preserve"> </w:t>
      </w:r>
      <w:r w:rsidR="009244B6">
        <w:rPr>
          <w:rFonts w:ascii="Helvetica" w:hAnsi="Helvetica"/>
          <w:b/>
          <w:bCs/>
          <w:szCs w:val="22"/>
        </w:rPr>
        <w:t>2018</w:t>
      </w:r>
      <w:r w:rsidR="00E23BC3">
        <w:rPr>
          <w:rFonts w:ascii="Helvetica" w:hAnsi="Helvetica"/>
          <w:b/>
          <w:bCs/>
          <w:szCs w:val="22"/>
        </w:rPr>
        <w:t xml:space="preserve"> – Ausreichendes Wassertrinken ist lebensnotwendig. Unser Körper besteht zu 50 bis 60 Prozent aus Wasser, </w:t>
      </w:r>
      <w:r w:rsidR="00332B82">
        <w:rPr>
          <w:rFonts w:ascii="Helvetica" w:hAnsi="Helvetica"/>
          <w:b/>
          <w:bCs/>
          <w:szCs w:val="22"/>
        </w:rPr>
        <w:t xml:space="preserve">das </w:t>
      </w:r>
      <w:r w:rsidR="00E23BC3">
        <w:rPr>
          <w:rFonts w:ascii="Helvetica" w:hAnsi="Helvetica"/>
          <w:b/>
          <w:bCs/>
          <w:szCs w:val="22"/>
        </w:rPr>
        <w:t xml:space="preserve">wichtige Funktionen übernimmt. Es transportiert Nährstoffe und Abbauprodukte, es ist Bestandteil von Zellen und reguliert unsere Körpertemperatur. 1,5 Liter sollen wir laut </w:t>
      </w:r>
      <w:bookmarkStart w:id="0" w:name="_GoBack"/>
      <w:bookmarkEnd w:id="0"/>
      <w:r w:rsidR="00E23BC3">
        <w:rPr>
          <w:rFonts w:ascii="Helvetica" w:hAnsi="Helvetica"/>
          <w:b/>
          <w:bCs/>
          <w:szCs w:val="22"/>
        </w:rPr>
        <w:t>Deutscher Gesellschaft für Ernährung (DGE) im besten Fall trinken. Wenn wir Sport treiben oder bei heißen Temperaturen mehr schwitzen</w:t>
      </w:r>
      <w:r w:rsidR="00332B82">
        <w:rPr>
          <w:rFonts w:ascii="Helvetica" w:hAnsi="Helvetica"/>
          <w:b/>
          <w:bCs/>
          <w:szCs w:val="22"/>
        </w:rPr>
        <w:t>,</w:t>
      </w:r>
      <w:r w:rsidR="00E23BC3">
        <w:rPr>
          <w:rFonts w:ascii="Helvetica" w:hAnsi="Helvetica"/>
          <w:b/>
          <w:bCs/>
          <w:szCs w:val="22"/>
        </w:rPr>
        <w:t xml:space="preserve"> erhöht sich diese Menge entsprechend. Vielen Menschen fällt es schwer</w:t>
      </w:r>
      <w:r w:rsidR="00332B82">
        <w:rPr>
          <w:rFonts w:ascii="Helvetica" w:hAnsi="Helvetica"/>
          <w:b/>
          <w:bCs/>
          <w:szCs w:val="22"/>
        </w:rPr>
        <w:t>,</w:t>
      </w:r>
      <w:r w:rsidR="00E23BC3">
        <w:rPr>
          <w:rFonts w:ascii="Helvetica" w:hAnsi="Helvetica"/>
          <w:b/>
          <w:bCs/>
          <w:szCs w:val="22"/>
        </w:rPr>
        <w:t xml:space="preserve"> diese </w:t>
      </w:r>
      <w:r w:rsidR="002A3183">
        <w:rPr>
          <w:rFonts w:ascii="Helvetica" w:hAnsi="Helvetica"/>
          <w:b/>
          <w:bCs/>
          <w:szCs w:val="22"/>
        </w:rPr>
        <w:t xml:space="preserve">Empfehlung jeden </w:t>
      </w:r>
      <w:r w:rsidR="00E23BC3">
        <w:rPr>
          <w:rFonts w:ascii="Helvetica" w:hAnsi="Helvetica"/>
          <w:b/>
          <w:bCs/>
          <w:szCs w:val="22"/>
        </w:rPr>
        <w:t>Tag zu erreichen</w:t>
      </w:r>
      <w:r w:rsidR="002A3183">
        <w:rPr>
          <w:rFonts w:ascii="Helvetica" w:hAnsi="Helvetica"/>
          <w:b/>
          <w:bCs/>
          <w:szCs w:val="22"/>
        </w:rPr>
        <w:t xml:space="preserve">. Mit den </w:t>
      </w:r>
      <w:proofErr w:type="spellStart"/>
      <w:r w:rsidR="002A3183">
        <w:rPr>
          <w:rFonts w:ascii="Helvetica" w:hAnsi="Helvetica"/>
          <w:b/>
          <w:bCs/>
          <w:szCs w:val="22"/>
        </w:rPr>
        <w:t>Plose</w:t>
      </w:r>
      <w:proofErr w:type="spellEnd"/>
      <w:r w:rsidR="002A3183">
        <w:rPr>
          <w:rFonts w:ascii="Helvetica" w:hAnsi="Helvetica"/>
          <w:b/>
          <w:bCs/>
          <w:szCs w:val="22"/>
        </w:rPr>
        <w:t>-</w:t>
      </w:r>
      <w:r w:rsidR="00E23BC3">
        <w:rPr>
          <w:rFonts w:ascii="Helvetica" w:hAnsi="Helvetica"/>
          <w:b/>
          <w:bCs/>
          <w:szCs w:val="22"/>
        </w:rPr>
        <w:t xml:space="preserve">Trinktipps kommt jeder gut versorgt und erfrischt durch den Sommer. </w:t>
      </w:r>
    </w:p>
    <w:p w14:paraId="2BC1DA7C" w14:textId="77777777" w:rsidR="00095FAE" w:rsidRDefault="00095FAE" w:rsidP="00095FAE">
      <w:pPr>
        <w:spacing w:line="360" w:lineRule="auto"/>
        <w:rPr>
          <w:rFonts w:ascii="Helvetica" w:hAnsi="Helvetica"/>
          <w:b/>
          <w:bCs/>
          <w:szCs w:val="22"/>
        </w:rPr>
      </w:pPr>
    </w:p>
    <w:p w14:paraId="3153FA79" w14:textId="63257E14" w:rsidR="00E23BC3" w:rsidRPr="00E23BC3" w:rsidRDefault="00E23BC3" w:rsidP="00E23BC3">
      <w:pPr>
        <w:spacing w:line="360" w:lineRule="auto"/>
        <w:rPr>
          <w:rFonts w:ascii="Helvetica" w:hAnsi="Helvetica" w:cs="Helvetica"/>
          <w:b/>
        </w:rPr>
      </w:pPr>
      <w:r w:rsidRPr="00E23BC3">
        <w:rPr>
          <w:rFonts w:ascii="Helvetica" w:hAnsi="Helvetica" w:cs="Helvetica"/>
          <w:b/>
        </w:rPr>
        <w:t>Tipp 1: Wässriger Tagesstart</w:t>
      </w:r>
    </w:p>
    <w:p w14:paraId="46E79DAA" w14:textId="460732C9" w:rsidR="00095FAE" w:rsidRDefault="00E23BC3" w:rsidP="00E23BC3">
      <w:pPr>
        <w:pStyle w:val="Listenabsatz"/>
        <w:spacing w:line="360" w:lineRule="auto"/>
        <w:ind w:left="0"/>
        <w:rPr>
          <w:rFonts w:ascii="Helvetica" w:hAnsi="Helvetica" w:cs="Helvetica"/>
        </w:rPr>
      </w:pPr>
      <w:r w:rsidRPr="00E23BC3">
        <w:rPr>
          <w:rFonts w:ascii="Helvetica" w:hAnsi="Helvetica" w:cs="Helvetica"/>
        </w:rPr>
        <w:t>Mit einem Glas Mineralwasser am Morgen</w:t>
      </w:r>
      <w:r>
        <w:rPr>
          <w:rFonts w:ascii="Helvetica" w:hAnsi="Helvetica" w:cs="Helvetica"/>
        </w:rPr>
        <w:t xml:space="preserve"> startet man </w:t>
      </w:r>
      <w:r w:rsidRPr="00E23BC3">
        <w:rPr>
          <w:rFonts w:ascii="Helvetica" w:hAnsi="Helvetica" w:cs="Helvetica"/>
        </w:rPr>
        <w:t>den Tag gleich in die richtige Richtung</w:t>
      </w:r>
      <w:r>
        <w:rPr>
          <w:rFonts w:ascii="Helvetica" w:hAnsi="Helvetica" w:cs="Helvetica"/>
        </w:rPr>
        <w:t xml:space="preserve"> </w:t>
      </w:r>
      <w:r w:rsidR="001B47BF">
        <w:rPr>
          <w:rFonts w:ascii="Helvetica" w:hAnsi="Helvetica" w:cs="Helvetica"/>
        </w:rPr>
        <w:t>und ist</w:t>
      </w:r>
      <w:r w:rsidRPr="00E23BC3">
        <w:rPr>
          <w:rFonts w:ascii="Helvetica" w:hAnsi="Helvetica" w:cs="Helvetica"/>
        </w:rPr>
        <w:t xml:space="preserve"> gleich wacher. Wasserverluste über</w:t>
      </w:r>
      <w:r>
        <w:rPr>
          <w:rFonts w:ascii="Helvetica" w:hAnsi="Helvetica" w:cs="Helvetica"/>
        </w:rPr>
        <w:t xml:space="preserve"> </w:t>
      </w:r>
      <w:r w:rsidRPr="00E23BC3">
        <w:rPr>
          <w:rFonts w:ascii="Helvetica" w:hAnsi="Helvetica" w:cs="Helvetica"/>
        </w:rPr>
        <w:t>Haut und Atem während des Schlafs werden</w:t>
      </w:r>
      <w:r>
        <w:rPr>
          <w:rFonts w:ascii="Helvetica" w:hAnsi="Helvetica" w:cs="Helvetica"/>
        </w:rPr>
        <w:t xml:space="preserve"> </w:t>
      </w:r>
      <w:r w:rsidRPr="00E23BC3">
        <w:rPr>
          <w:rFonts w:ascii="Helvetica" w:hAnsi="Helvetica" w:cs="Helvetica"/>
        </w:rPr>
        <w:t>so direkt am Morgen ausgeglichen.</w:t>
      </w:r>
    </w:p>
    <w:p w14:paraId="3062BF1A" w14:textId="77777777" w:rsidR="00E23BC3" w:rsidRDefault="00E23BC3" w:rsidP="00E23BC3">
      <w:pPr>
        <w:pStyle w:val="Listenabsatz"/>
        <w:spacing w:line="360" w:lineRule="auto"/>
        <w:ind w:left="0"/>
        <w:rPr>
          <w:rFonts w:ascii="Helvetica" w:hAnsi="Helvetica" w:cs="Helvetica"/>
        </w:rPr>
      </w:pPr>
    </w:p>
    <w:p w14:paraId="574A0942" w14:textId="757D5455" w:rsidR="00E23BC3" w:rsidRPr="001B47BF" w:rsidRDefault="00E23BC3" w:rsidP="00E23BC3">
      <w:pPr>
        <w:pStyle w:val="Listenabsatz"/>
        <w:spacing w:line="360" w:lineRule="auto"/>
        <w:ind w:left="0"/>
        <w:rPr>
          <w:rFonts w:ascii="Helvetica" w:hAnsi="Helvetica" w:cs="Helvetica"/>
          <w:b/>
        </w:rPr>
      </w:pPr>
      <w:r w:rsidRPr="001B47BF">
        <w:rPr>
          <w:rFonts w:ascii="Helvetica" w:hAnsi="Helvetica" w:cs="Helvetica"/>
          <w:b/>
        </w:rPr>
        <w:t xml:space="preserve">Tipp 2: </w:t>
      </w:r>
      <w:r w:rsidR="001B47BF" w:rsidRPr="001B47BF">
        <w:rPr>
          <w:rFonts w:ascii="Helvetica" w:hAnsi="Helvetica" w:cs="Helvetica"/>
          <w:b/>
        </w:rPr>
        <w:t>Schöne Gläser nehmen</w:t>
      </w:r>
    </w:p>
    <w:p w14:paraId="1D342BB4" w14:textId="48A88BF0" w:rsidR="001B47BF" w:rsidRDefault="001B47BF" w:rsidP="001B47BF">
      <w:pPr>
        <w:spacing w:line="360" w:lineRule="auto"/>
        <w:rPr>
          <w:rFonts w:ascii="Helvetica" w:hAnsi="Helvetica" w:cs="Helvetica"/>
        </w:rPr>
      </w:pPr>
      <w:r>
        <w:rPr>
          <w:rFonts w:ascii="Helvetica" w:hAnsi="Helvetica" w:cs="Helvetica"/>
        </w:rPr>
        <w:t>E</w:t>
      </w:r>
      <w:r w:rsidRPr="001B47BF">
        <w:rPr>
          <w:rFonts w:ascii="Helvetica" w:hAnsi="Helvetica" w:cs="Helvetica"/>
        </w:rPr>
        <w:t>in Mineralwasser eingeschenkt in einem</w:t>
      </w:r>
      <w:r>
        <w:rPr>
          <w:rFonts w:ascii="Helvetica" w:hAnsi="Helvetica" w:cs="Helvetica"/>
        </w:rPr>
        <w:t xml:space="preserve"> </w:t>
      </w:r>
      <w:r w:rsidRPr="001B47BF">
        <w:rPr>
          <w:rFonts w:ascii="Helvetica" w:hAnsi="Helvetica" w:cs="Helvetica"/>
        </w:rPr>
        <w:t>schicken Glas schenkt gleich ein anderes</w:t>
      </w:r>
      <w:r>
        <w:rPr>
          <w:rFonts w:ascii="Helvetica" w:hAnsi="Helvetica" w:cs="Helvetica"/>
        </w:rPr>
        <w:t xml:space="preserve"> </w:t>
      </w:r>
      <w:r w:rsidRPr="001B47BF">
        <w:rPr>
          <w:rFonts w:ascii="Helvetica" w:hAnsi="Helvetica" w:cs="Helvetica"/>
        </w:rPr>
        <w:t xml:space="preserve">Lebensgefühl. </w:t>
      </w:r>
      <w:r>
        <w:rPr>
          <w:rFonts w:ascii="Helvetica" w:hAnsi="Helvetica" w:cs="Helvetica"/>
        </w:rPr>
        <w:t xml:space="preserve">Damit tut man sich </w:t>
      </w:r>
      <w:r w:rsidRPr="001B47BF">
        <w:rPr>
          <w:rFonts w:ascii="Helvetica" w:hAnsi="Helvetica" w:cs="Helvetica"/>
        </w:rPr>
        <w:t>selbst etwas Gutes</w:t>
      </w:r>
      <w:r>
        <w:rPr>
          <w:rFonts w:ascii="Helvetica" w:hAnsi="Helvetica" w:cs="Helvetica"/>
        </w:rPr>
        <w:t xml:space="preserve"> </w:t>
      </w:r>
      <w:r w:rsidRPr="001B47BF">
        <w:rPr>
          <w:rFonts w:ascii="Helvetica" w:hAnsi="Helvetica" w:cs="Helvetica"/>
        </w:rPr>
        <w:t>und bringt etwas Luxus in den Alltag. Mehr</w:t>
      </w:r>
      <w:r>
        <w:rPr>
          <w:rFonts w:ascii="Helvetica" w:hAnsi="Helvetica" w:cs="Helvetica"/>
        </w:rPr>
        <w:t xml:space="preserve"> </w:t>
      </w:r>
      <w:r w:rsidRPr="001B47BF">
        <w:rPr>
          <w:rFonts w:ascii="Helvetica" w:hAnsi="Helvetica" w:cs="Helvetica"/>
        </w:rPr>
        <w:t>zu trinken geht dann von ganz alleine.</w:t>
      </w:r>
    </w:p>
    <w:p w14:paraId="050D513B" w14:textId="77777777" w:rsidR="001B47BF" w:rsidRDefault="001B47BF" w:rsidP="001B47BF">
      <w:pPr>
        <w:spacing w:line="360" w:lineRule="auto"/>
        <w:rPr>
          <w:rFonts w:ascii="Helvetica" w:hAnsi="Helvetica" w:cs="Helvetica"/>
        </w:rPr>
      </w:pPr>
    </w:p>
    <w:p w14:paraId="6AF1EC25" w14:textId="547F470E" w:rsidR="001B47BF" w:rsidRPr="001B47BF" w:rsidRDefault="001B47BF" w:rsidP="001B47BF">
      <w:pPr>
        <w:spacing w:line="360" w:lineRule="auto"/>
        <w:rPr>
          <w:rFonts w:ascii="Helvetica" w:hAnsi="Helvetica" w:cs="Helvetica"/>
          <w:b/>
        </w:rPr>
      </w:pPr>
      <w:r w:rsidRPr="001B47BF">
        <w:rPr>
          <w:rFonts w:ascii="Helvetica" w:hAnsi="Helvetica" w:cs="Helvetica"/>
          <w:b/>
        </w:rPr>
        <w:t>Tipp 3: Rituale schaffen</w:t>
      </w:r>
    </w:p>
    <w:p w14:paraId="5DFD2B9E" w14:textId="504A5F61" w:rsidR="001B47BF" w:rsidRDefault="001B47BF" w:rsidP="001B47BF">
      <w:pPr>
        <w:spacing w:line="360" w:lineRule="auto"/>
        <w:rPr>
          <w:rFonts w:ascii="Helvetica" w:hAnsi="Helvetica" w:cs="Helvetica"/>
        </w:rPr>
      </w:pPr>
      <w:r w:rsidRPr="001B47BF">
        <w:rPr>
          <w:rFonts w:ascii="Helvetica" w:hAnsi="Helvetica" w:cs="Helvetica"/>
        </w:rPr>
        <w:t>Der Mensch ist ein Gewohnheitstier. Vieles</w:t>
      </w:r>
      <w:r>
        <w:rPr>
          <w:rFonts w:ascii="Helvetica" w:hAnsi="Helvetica" w:cs="Helvetica"/>
        </w:rPr>
        <w:t xml:space="preserve"> </w:t>
      </w:r>
      <w:r w:rsidRPr="001B47BF">
        <w:rPr>
          <w:rFonts w:ascii="Helvetica" w:hAnsi="Helvetica" w:cs="Helvetica"/>
        </w:rPr>
        <w:t>passiert einfach nebenbei, weil es jeden Tag so</w:t>
      </w:r>
      <w:r>
        <w:rPr>
          <w:rFonts w:ascii="Helvetica" w:hAnsi="Helvetica" w:cs="Helvetica"/>
        </w:rPr>
        <w:t xml:space="preserve"> </w:t>
      </w:r>
      <w:r w:rsidRPr="001B47BF">
        <w:rPr>
          <w:rFonts w:ascii="Helvetica" w:hAnsi="Helvetica" w:cs="Helvetica"/>
        </w:rPr>
        <w:t>abläuft. Mit einem Wassertrinkritual kann mehr zu</w:t>
      </w:r>
      <w:r>
        <w:rPr>
          <w:rFonts w:ascii="Helvetica" w:hAnsi="Helvetica" w:cs="Helvetica"/>
        </w:rPr>
        <w:t xml:space="preserve"> </w:t>
      </w:r>
      <w:r w:rsidRPr="001B47BF">
        <w:rPr>
          <w:rFonts w:ascii="Helvetica" w:hAnsi="Helvetica" w:cs="Helvetica"/>
        </w:rPr>
        <w:t>trinken so in den Tagesablauf integriert werden.</w:t>
      </w:r>
      <w:r>
        <w:rPr>
          <w:rFonts w:ascii="Helvetica" w:hAnsi="Helvetica" w:cs="Helvetica"/>
        </w:rPr>
        <w:t xml:space="preserve"> </w:t>
      </w:r>
      <w:r w:rsidRPr="001B47BF">
        <w:rPr>
          <w:rFonts w:ascii="Helvetica" w:hAnsi="Helvetica" w:cs="Helvetica"/>
        </w:rPr>
        <w:t>Das kann ganz simpel sein, beispielsweise immer</w:t>
      </w:r>
      <w:r>
        <w:rPr>
          <w:rFonts w:ascii="Helvetica" w:hAnsi="Helvetica" w:cs="Helvetica"/>
        </w:rPr>
        <w:t xml:space="preserve"> </w:t>
      </w:r>
      <w:r w:rsidRPr="001B47BF">
        <w:rPr>
          <w:rFonts w:ascii="Helvetica" w:hAnsi="Helvetica" w:cs="Helvetica"/>
        </w:rPr>
        <w:t>ein Glas Mineralwasser zur vollen Stunde trinken.</w:t>
      </w:r>
    </w:p>
    <w:p w14:paraId="5039F716" w14:textId="77777777" w:rsidR="001B47BF" w:rsidRDefault="001B47BF" w:rsidP="001B47BF">
      <w:pPr>
        <w:spacing w:line="360" w:lineRule="auto"/>
        <w:rPr>
          <w:rFonts w:ascii="Helvetica" w:hAnsi="Helvetica" w:cs="Helvetica"/>
        </w:rPr>
      </w:pPr>
    </w:p>
    <w:p w14:paraId="5AC8E194" w14:textId="784A29C9" w:rsidR="001B47BF" w:rsidRPr="001B47BF" w:rsidRDefault="001B47BF" w:rsidP="001B47BF">
      <w:pPr>
        <w:spacing w:line="360" w:lineRule="auto"/>
        <w:rPr>
          <w:rFonts w:ascii="Helvetica" w:hAnsi="Helvetica" w:cs="Helvetica"/>
          <w:b/>
        </w:rPr>
      </w:pPr>
      <w:r w:rsidRPr="001B47BF">
        <w:rPr>
          <w:rFonts w:ascii="Helvetica" w:hAnsi="Helvetica" w:cs="Helvetica"/>
          <w:b/>
        </w:rPr>
        <w:t>Tipp 4: Unterwegs Wasser mitnehmen</w:t>
      </w:r>
    </w:p>
    <w:p w14:paraId="22357805" w14:textId="572A8679" w:rsidR="001B47BF" w:rsidRDefault="001B47BF" w:rsidP="001B47BF">
      <w:pPr>
        <w:spacing w:line="360" w:lineRule="auto"/>
        <w:rPr>
          <w:rFonts w:ascii="Helvetica" w:hAnsi="Helvetica" w:cs="Helvetica"/>
        </w:rPr>
      </w:pPr>
      <w:r w:rsidRPr="001B47BF">
        <w:rPr>
          <w:rFonts w:ascii="Helvetica" w:hAnsi="Helvetica" w:cs="Helvetica"/>
        </w:rPr>
        <w:t>Viele Leute haben selten Durst und verspüren</w:t>
      </w:r>
      <w:r>
        <w:rPr>
          <w:rFonts w:ascii="Helvetica" w:hAnsi="Helvetica" w:cs="Helvetica"/>
        </w:rPr>
        <w:t xml:space="preserve"> </w:t>
      </w:r>
      <w:r w:rsidRPr="001B47BF">
        <w:rPr>
          <w:rFonts w:ascii="Helvetica" w:hAnsi="Helvetica" w:cs="Helvetica"/>
        </w:rPr>
        <w:t>sie doch einmal das Gefühl, sind sie unterwegs</w:t>
      </w:r>
      <w:r w:rsidR="00332B82">
        <w:rPr>
          <w:rFonts w:ascii="Helvetica" w:hAnsi="Helvetica" w:cs="Helvetica"/>
        </w:rPr>
        <w:t xml:space="preserve"> </w:t>
      </w:r>
      <w:r w:rsidRPr="001B47BF">
        <w:rPr>
          <w:rFonts w:ascii="Helvetica" w:hAnsi="Helvetica" w:cs="Helvetica"/>
        </w:rPr>
        <w:t>und haben gerade nichts zur Hand. Dann</w:t>
      </w:r>
      <w:r>
        <w:rPr>
          <w:rFonts w:ascii="Helvetica" w:hAnsi="Helvetica" w:cs="Helvetica"/>
        </w:rPr>
        <w:t xml:space="preserve"> </w:t>
      </w:r>
      <w:r w:rsidRPr="001B47BF">
        <w:rPr>
          <w:rFonts w:ascii="Helvetica" w:hAnsi="Helvetica" w:cs="Helvetica"/>
        </w:rPr>
        <w:t>gerät das Trinken wieder in Vergessenheit.</w:t>
      </w:r>
      <w:r>
        <w:rPr>
          <w:rFonts w:ascii="Helvetica" w:hAnsi="Helvetica" w:cs="Helvetica"/>
        </w:rPr>
        <w:t xml:space="preserve"> </w:t>
      </w:r>
      <w:r w:rsidRPr="001B47BF">
        <w:rPr>
          <w:rFonts w:ascii="Helvetica" w:hAnsi="Helvetica" w:cs="Helvetica"/>
        </w:rPr>
        <w:t>Deswegen hilft es, unterwegs immer eine</w:t>
      </w:r>
      <w:r>
        <w:rPr>
          <w:rFonts w:ascii="Helvetica" w:hAnsi="Helvetica" w:cs="Helvetica"/>
        </w:rPr>
        <w:t xml:space="preserve"> </w:t>
      </w:r>
      <w:r w:rsidRPr="001B47BF">
        <w:rPr>
          <w:rFonts w:ascii="Helvetica" w:hAnsi="Helvetica" w:cs="Helvetica"/>
        </w:rPr>
        <w:t>Flasche Mineralwasser dabeizuhaben.</w:t>
      </w:r>
    </w:p>
    <w:p w14:paraId="6A407E0A" w14:textId="77777777" w:rsidR="001B47BF" w:rsidRDefault="001B47BF" w:rsidP="001B47BF">
      <w:pPr>
        <w:spacing w:line="360" w:lineRule="auto"/>
        <w:rPr>
          <w:rFonts w:ascii="Helvetica" w:hAnsi="Helvetica" w:cs="Helvetica"/>
        </w:rPr>
      </w:pPr>
    </w:p>
    <w:p w14:paraId="473030DB" w14:textId="77777777" w:rsidR="001B47BF" w:rsidRDefault="001B47BF" w:rsidP="001B47BF">
      <w:pPr>
        <w:spacing w:line="360" w:lineRule="auto"/>
        <w:rPr>
          <w:rFonts w:ascii="Helvetica" w:hAnsi="Helvetica" w:cs="Helvetica"/>
        </w:rPr>
      </w:pPr>
    </w:p>
    <w:p w14:paraId="3DD96148" w14:textId="4B5DDADF" w:rsidR="001B47BF" w:rsidRPr="00BD46DD" w:rsidRDefault="001B47BF" w:rsidP="001B47BF">
      <w:pPr>
        <w:spacing w:line="360" w:lineRule="auto"/>
        <w:rPr>
          <w:rFonts w:ascii="Helvetica" w:hAnsi="Helvetica" w:cs="Helvetica"/>
          <w:b/>
        </w:rPr>
      </w:pPr>
      <w:r w:rsidRPr="00BD46DD">
        <w:rPr>
          <w:rFonts w:ascii="Helvetica" w:hAnsi="Helvetica" w:cs="Helvetica"/>
          <w:b/>
        </w:rPr>
        <w:lastRenderedPageBreak/>
        <w:t>Tipp 5: Trinkvertrag</w:t>
      </w:r>
    </w:p>
    <w:p w14:paraId="3E985BB3" w14:textId="74FF5B60" w:rsidR="00095FAE" w:rsidRDefault="001B47BF" w:rsidP="001B47BF">
      <w:pPr>
        <w:spacing w:line="360" w:lineRule="auto"/>
        <w:rPr>
          <w:rFonts w:ascii="Helvetica" w:hAnsi="Helvetica" w:cs="Helvetica"/>
        </w:rPr>
      </w:pPr>
      <w:r>
        <w:rPr>
          <w:rFonts w:ascii="Helvetica" w:hAnsi="Helvetica" w:cs="Helvetica"/>
        </w:rPr>
        <w:t>Wenn wir es schriftlich und verbindlich festhalten, fällt es uns oft leichter</w:t>
      </w:r>
      <w:r w:rsidR="00332B82">
        <w:rPr>
          <w:rFonts w:ascii="Helvetica" w:hAnsi="Helvetica" w:cs="Helvetica"/>
        </w:rPr>
        <w:t>,</w:t>
      </w:r>
      <w:r>
        <w:rPr>
          <w:rFonts w:ascii="Helvetica" w:hAnsi="Helvetica" w:cs="Helvetica"/>
        </w:rPr>
        <w:t xml:space="preserve"> uns daran zu halten. So kann man mit dem </w:t>
      </w:r>
      <w:r w:rsidRPr="001B47BF">
        <w:rPr>
          <w:rFonts w:ascii="Helvetica" w:hAnsi="Helvetica" w:cs="Helvetica"/>
        </w:rPr>
        <w:t>Partner,</w:t>
      </w:r>
      <w:r>
        <w:rPr>
          <w:rFonts w:ascii="Helvetica" w:hAnsi="Helvetica" w:cs="Helvetica"/>
        </w:rPr>
        <w:t xml:space="preserve"> </w:t>
      </w:r>
      <w:r w:rsidRPr="001B47BF">
        <w:rPr>
          <w:rFonts w:ascii="Helvetica" w:hAnsi="Helvetica" w:cs="Helvetica"/>
        </w:rPr>
        <w:t>Kollegen oder Freunden einen Trinkvertrag</w:t>
      </w:r>
      <w:r>
        <w:rPr>
          <w:rFonts w:ascii="Helvetica" w:hAnsi="Helvetica" w:cs="Helvetica"/>
        </w:rPr>
        <w:t xml:space="preserve"> </w:t>
      </w:r>
      <w:r w:rsidRPr="001B47BF">
        <w:rPr>
          <w:rFonts w:ascii="Helvetica" w:hAnsi="Helvetica" w:cs="Helvetica"/>
        </w:rPr>
        <w:t>aufsetzen, der ganz genau festlegt, welche</w:t>
      </w:r>
      <w:r>
        <w:rPr>
          <w:rFonts w:ascii="Helvetica" w:hAnsi="Helvetica" w:cs="Helvetica"/>
        </w:rPr>
        <w:t xml:space="preserve"> </w:t>
      </w:r>
      <w:r w:rsidRPr="001B47BF">
        <w:rPr>
          <w:rFonts w:ascii="Helvetica" w:hAnsi="Helvetica" w:cs="Helvetica"/>
        </w:rPr>
        <w:t>Wassermenge pro Tag getrunken werden soll.</w:t>
      </w:r>
      <w:r>
        <w:rPr>
          <w:rFonts w:ascii="Helvetica" w:hAnsi="Helvetica" w:cs="Helvetica"/>
        </w:rPr>
        <w:t xml:space="preserve"> </w:t>
      </w:r>
      <w:r w:rsidRPr="001B47BF">
        <w:rPr>
          <w:rFonts w:ascii="Helvetica" w:hAnsi="Helvetica" w:cs="Helvetica"/>
        </w:rPr>
        <w:t>Wer vertragsbrüchig wird, muss etwas für</w:t>
      </w:r>
      <w:r>
        <w:rPr>
          <w:rFonts w:ascii="Helvetica" w:hAnsi="Helvetica" w:cs="Helvetica"/>
        </w:rPr>
        <w:t xml:space="preserve"> </w:t>
      </w:r>
      <w:r w:rsidRPr="001B47BF">
        <w:rPr>
          <w:rFonts w:ascii="Helvetica" w:hAnsi="Helvetica" w:cs="Helvetica"/>
        </w:rPr>
        <w:t>den anderen tun, zum Beispiel den nächsten</w:t>
      </w:r>
      <w:r>
        <w:rPr>
          <w:rFonts w:ascii="Helvetica" w:hAnsi="Helvetica" w:cs="Helvetica"/>
        </w:rPr>
        <w:t xml:space="preserve"> </w:t>
      </w:r>
      <w:r w:rsidRPr="001B47BF">
        <w:rPr>
          <w:rFonts w:ascii="Helvetica" w:hAnsi="Helvetica" w:cs="Helvetica"/>
        </w:rPr>
        <w:t>Wasservorrat bezahlen.</w:t>
      </w:r>
    </w:p>
    <w:p w14:paraId="718BB79E" w14:textId="77777777" w:rsidR="001B47BF" w:rsidRDefault="001B47BF" w:rsidP="001B47BF">
      <w:pPr>
        <w:spacing w:line="360" w:lineRule="auto"/>
        <w:rPr>
          <w:rFonts w:ascii="Helvetica" w:hAnsi="Helvetica" w:cs="Helvetica"/>
        </w:rPr>
      </w:pPr>
    </w:p>
    <w:p w14:paraId="53BFE72E" w14:textId="301CA389" w:rsidR="00BD46DD" w:rsidRPr="00BD46DD" w:rsidRDefault="00BD46DD" w:rsidP="001B47BF">
      <w:pPr>
        <w:spacing w:line="360" w:lineRule="auto"/>
        <w:rPr>
          <w:rFonts w:ascii="Helvetica" w:hAnsi="Helvetica" w:cs="Helvetica"/>
          <w:b/>
        </w:rPr>
      </w:pPr>
      <w:r w:rsidRPr="00BD46DD">
        <w:rPr>
          <w:rFonts w:ascii="Helvetica" w:hAnsi="Helvetica" w:cs="Helvetica"/>
          <w:b/>
        </w:rPr>
        <w:t>Tipp 6: Wasser aromatisieren</w:t>
      </w:r>
    </w:p>
    <w:p w14:paraId="181014E6" w14:textId="5F0B1CC1" w:rsidR="001B47BF" w:rsidRDefault="00BD46DD" w:rsidP="00BD46DD">
      <w:pPr>
        <w:spacing w:line="360" w:lineRule="auto"/>
        <w:rPr>
          <w:rFonts w:ascii="Helvetica" w:hAnsi="Helvetica" w:cs="Helvetica"/>
        </w:rPr>
      </w:pPr>
      <w:proofErr w:type="spellStart"/>
      <w:r>
        <w:rPr>
          <w:rFonts w:ascii="Helvetica" w:hAnsi="Helvetica" w:cs="Helvetica"/>
        </w:rPr>
        <w:t>I</w:t>
      </w:r>
      <w:r w:rsidRPr="00BD46DD">
        <w:rPr>
          <w:rFonts w:ascii="Helvetica" w:hAnsi="Helvetica" w:cs="Helvetica"/>
        </w:rPr>
        <w:t>nfused</w:t>
      </w:r>
      <w:proofErr w:type="spellEnd"/>
      <w:r w:rsidRPr="00BD46DD">
        <w:rPr>
          <w:rFonts w:ascii="Helvetica" w:hAnsi="Helvetica" w:cs="Helvetica"/>
        </w:rPr>
        <w:t xml:space="preserve"> </w:t>
      </w:r>
      <w:proofErr w:type="spellStart"/>
      <w:r w:rsidRPr="00BD46DD">
        <w:rPr>
          <w:rFonts w:ascii="Helvetica" w:hAnsi="Helvetica" w:cs="Helvetica"/>
        </w:rPr>
        <w:t>Water</w:t>
      </w:r>
      <w:proofErr w:type="spellEnd"/>
      <w:r w:rsidRPr="00BD46DD">
        <w:rPr>
          <w:rFonts w:ascii="Helvetica" w:hAnsi="Helvetica" w:cs="Helvetica"/>
        </w:rPr>
        <w:t xml:space="preserve"> ist in aller Munde. Also einfach</w:t>
      </w:r>
      <w:r>
        <w:rPr>
          <w:rFonts w:ascii="Helvetica" w:hAnsi="Helvetica" w:cs="Helvetica"/>
        </w:rPr>
        <w:t xml:space="preserve"> </w:t>
      </w:r>
      <w:r w:rsidRPr="00BD46DD">
        <w:rPr>
          <w:rFonts w:ascii="Helvetica" w:hAnsi="Helvetica" w:cs="Helvetica"/>
        </w:rPr>
        <w:t>Kräuter, Früchte und Gemüsestücke in</w:t>
      </w:r>
      <w:r>
        <w:rPr>
          <w:rFonts w:ascii="Helvetica" w:hAnsi="Helvetica" w:cs="Helvetica"/>
        </w:rPr>
        <w:t xml:space="preserve"> das</w:t>
      </w:r>
      <w:r w:rsidR="00332B82">
        <w:rPr>
          <w:rFonts w:ascii="Helvetica" w:hAnsi="Helvetica" w:cs="Helvetica"/>
        </w:rPr>
        <w:t xml:space="preserve"> </w:t>
      </w:r>
      <w:r w:rsidRPr="00BD46DD">
        <w:rPr>
          <w:rFonts w:ascii="Helvetica" w:hAnsi="Helvetica" w:cs="Helvetica"/>
        </w:rPr>
        <w:t>Wasser geben und die Geschmacksvielfalt</w:t>
      </w:r>
      <w:r>
        <w:rPr>
          <w:rFonts w:ascii="Helvetica" w:hAnsi="Helvetica" w:cs="Helvetica"/>
        </w:rPr>
        <w:t xml:space="preserve"> </w:t>
      </w:r>
      <w:r w:rsidRPr="00BD46DD">
        <w:rPr>
          <w:rFonts w:ascii="Helvetica" w:hAnsi="Helvetica" w:cs="Helvetica"/>
        </w:rPr>
        <w:t>erleben. Auch Appetit zwischen den Mahlzeiten</w:t>
      </w:r>
      <w:r w:rsidR="00332B82">
        <w:rPr>
          <w:rFonts w:ascii="Helvetica" w:hAnsi="Helvetica" w:cs="Helvetica"/>
        </w:rPr>
        <w:t xml:space="preserve"> </w:t>
      </w:r>
      <w:r w:rsidRPr="00BD46DD">
        <w:rPr>
          <w:rFonts w:ascii="Helvetica" w:hAnsi="Helvetica" w:cs="Helvetica"/>
        </w:rPr>
        <w:t>kann so mit einem Glas Wasser gestillt werden.</w:t>
      </w:r>
    </w:p>
    <w:p w14:paraId="20EE34AF" w14:textId="77777777" w:rsidR="00BD46DD" w:rsidRDefault="00BD46DD" w:rsidP="00BD46DD">
      <w:pPr>
        <w:spacing w:line="360" w:lineRule="auto"/>
        <w:rPr>
          <w:rFonts w:ascii="Helvetica" w:hAnsi="Helvetica" w:cs="Helvetica"/>
        </w:rPr>
      </w:pPr>
    </w:p>
    <w:p w14:paraId="77C6F017" w14:textId="08396D67" w:rsidR="00BD46DD" w:rsidRPr="00367D3A" w:rsidRDefault="00BD46DD" w:rsidP="00BD46DD">
      <w:pPr>
        <w:spacing w:line="360" w:lineRule="auto"/>
        <w:rPr>
          <w:rFonts w:ascii="Helvetica" w:hAnsi="Helvetica" w:cs="Helvetica"/>
          <w:b/>
        </w:rPr>
      </w:pPr>
      <w:r w:rsidRPr="00367D3A">
        <w:rPr>
          <w:rFonts w:ascii="Helvetica" w:hAnsi="Helvetica" w:cs="Helvetica"/>
          <w:b/>
        </w:rPr>
        <w:t>Tipp 7: Nie zum Sport ohne Mineralwasser</w:t>
      </w:r>
    </w:p>
    <w:p w14:paraId="6D67EC8C" w14:textId="63FE0F71" w:rsidR="00BD46DD" w:rsidRDefault="00BD46DD" w:rsidP="00BD46DD">
      <w:pPr>
        <w:spacing w:line="360" w:lineRule="auto"/>
        <w:rPr>
          <w:rFonts w:ascii="Helvetica" w:hAnsi="Helvetica" w:cs="Helvetica"/>
        </w:rPr>
      </w:pPr>
      <w:r w:rsidRPr="00BD46DD">
        <w:rPr>
          <w:rFonts w:ascii="Helvetica" w:hAnsi="Helvetica" w:cs="Helvetica"/>
        </w:rPr>
        <w:t>Bei Sport zu schwitzen ist ganz normal und</w:t>
      </w:r>
      <w:r>
        <w:rPr>
          <w:rFonts w:ascii="Helvetica" w:hAnsi="Helvetica" w:cs="Helvetica"/>
        </w:rPr>
        <w:t xml:space="preserve"> </w:t>
      </w:r>
      <w:r w:rsidRPr="00BD46DD">
        <w:rPr>
          <w:rFonts w:ascii="Helvetica" w:hAnsi="Helvetica" w:cs="Helvetica"/>
        </w:rPr>
        <w:t>sogar gesund, aber dabei verliert der Körper</w:t>
      </w:r>
      <w:r w:rsidR="00332B82">
        <w:rPr>
          <w:rFonts w:ascii="Helvetica" w:hAnsi="Helvetica" w:cs="Helvetica"/>
        </w:rPr>
        <w:t xml:space="preserve"> </w:t>
      </w:r>
      <w:r w:rsidRPr="00BD46DD">
        <w:rPr>
          <w:rFonts w:ascii="Helvetica" w:hAnsi="Helvetica" w:cs="Helvetica"/>
        </w:rPr>
        <w:t>Wasser. Der Bedarf, Mineralwasser zu trinken,</w:t>
      </w:r>
      <w:r>
        <w:rPr>
          <w:rFonts w:ascii="Helvetica" w:hAnsi="Helvetica" w:cs="Helvetica"/>
        </w:rPr>
        <w:t xml:space="preserve"> </w:t>
      </w:r>
      <w:r w:rsidRPr="00BD46DD">
        <w:rPr>
          <w:rFonts w:ascii="Helvetica" w:hAnsi="Helvetica" w:cs="Helvetica"/>
        </w:rPr>
        <w:t xml:space="preserve">steigt demnach. </w:t>
      </w:r>
      <w:r w:rsidR="00367D3A">
        <w:rPr>
          <w:rFonts w:ascii="Helvetica" w:hAnsi="Helvetica" w:cs="Helvetica"/>
        </w:rPr>
        <w:t>Man sollte</w:t>
      </w:r>
      <w:r w:rsidRPr="00BD46DD">
        <w:rPr>
          <w:rFonts w:ascii="Helvetica" w:hAnsi="Helvetica" w:cs="Helvetica"/>
        </w:rPr>
        <w:t xml:space="preserve"> also nie ohne</w:t>
      </w:r>
      <w:r w:rsidR="00332B82">
        <w:rPr>
          <w:rFonts w:ascii="Helvetica" w:hAnsi="Helvetica" w:cs="Helvetica"/>
        </w:rPr>
        <w:t xml:space="preserve"> </w:t>
      </w:r>
      <w:r w:rsidR="00367D3A">
        <w:rPr>
          <w:rFonts w:ascii="Helvetica" w:hAnsi="Helvetica" w:cs="Helvetica"/>
        </w:rPr>
        <w:t>Wasser zum Sport gehen.</w:t>
      </w:r>
    </w:p>
    <w:p w14:paraId="04EE5C26" w14:textId="77777777" w:rsidR="0081355D" w:rsidRDefault="0081355D" w:rsidP="0081355D">
      <w:pPr>
        <w:spacing w:line="360" w:lineRule="auto"/>
        <w:rPr>
          <w:rFonts w:ascii="Helvetica" w:hAnsi="Helvetica" w:cs="Helvetica"/>
        </w:rPr>
      </w:pPr>
    </w:p>
    <w:p w14:paraId="1394B55B" w14:textId="609B2B99" w:rsidR="0081355D" w:rsidRPr="0081355D" w:rsidRDefault="0081355D" w:rsidP="0081355D">
      <w:pPr>
        <w:spacing w:line="360" w:lineRule="auto"/>
        <w:rPr>
          <w:rFonts w:ascii="Helvetica" w:hAnsi="Helvetica" w:cs="Helvetica"/>
          <w:b/>
        </w:rPr>
      </w:pPr>
      <w:r w:rsidRPr="0081355D">
        <w:rPr>
          <w:rFonts w:ascii="Helvetica" w:hAnsi="Helvetica" w:cs="Helvetica"/>
          <w:b/>
        </w:rPr>
        <w:t xml:space="preserve">Tipp 8: Zwischen </w:t>
      </w:r>
      <w:proofErr w:type="spellStart"/>
      <w:r w:rsidRPr="0081355D">
        <w:rPr>
          <w:rFonts w:ascii="Helvetica" w:hAnsi="Helvetica" w:cs="Helvetica"/>
          <w:b/>
        </w:rPr>
        <w:t>Naturale</w:t>
      </w:r>
      <w:proofErr w:type="spellEnd"/>
      <w:r w:rsidRPr="0081355D">
        <w:rPr>
          <w:rFonts w:ascii="Helvetica" w:hAnsi="Helvetica" w:cs="Helvetica"/>
          <w:b/>
        </w:rPr>
        <w:t xml:space="preserve">, </w:t>
      </w:r>
      <w:proofErr w:type="spellStart"/>
      <w:r w:rsidRPr="0081355D">
        <w:rPr>
          <w:rFonts w:ascii="Helvetica" w:hAnsi="Helvetica" w:cs="Helvetica"/>
          <w:b/>
        </w:rPr>
        <w:t>Frizzante</w:t>
      </w:r>
      <w:proofErr w:type="spellEnd"/>
      <w:r w:rsidRPr="0081355D">
        <w:rPr>
          <w:rFonts w:ascii="Helvetica" w:hAnsi="Helvetica" w:cs="Helvetica"/>
          <w:b/>
        </w:rPr>
        <w:t xml:space="preserve"> und Medium abwechseln</w:t>
      </w:r>
    </w:p>
    <w:p w14:paraId="3BE474E2" w14:textId="48EEDE8A" w:rsidR="0081355D" w:rsidRDefault="002A3183" w:rsidP="0081355D">
      <w:pPr>
        <w:spacing w:line="360" w:lineRule="auto"/>
        <w:rPr>
          <w:rFonts w:ascii="Helvetica" w:hAnsi="Helvetica" w:cs="Helvetica"/>
        </w:rPr>
      </w:pPr>
      <w:r>
        <w:rPr>
          <w:rFonts w:ascii="Helvetica" w:hAnsi="Helvetica" w:cs="Helvetica"/>
        </w:rPr>
        <w:t xml:space="preserve">Auch bei Mineralwasser können wir Abwechslung ins Spiel bringen. </w:t>
      </w:r>
      <w:r w:rsidR="0081355D">
        <w:rPr>
          <w:rFonts w:ascii="Helvetica" w:hAnsi="Helvetica" w:cs="Helvetica"/>
        </w:rPr>
        <w:t>Wer</w:t>
      </w:r>
      <w:r w:rsidR="0081355D" w:rsidRPr="0081355D">
        <w:rPr>
          <w:rFonts w:ascii="Helvetica" w:hAnsi="Helvetica" w:cs="Helvetica"/>
        </w:rPr>
        <w:t xml:space="preserve"> zwischen den unterschiedlichen</w:t>
      </w:r>
      <w:r w:rsidR="0081355D">
        <w:rPr>
          <w:rFonts w:ascii="Helvetica" w:hAnsi="Helvetica" w:cs="Helvetica"/>
        </w:rPr>
        <w:t xml:space="preserve"> </w:t>
      </w:r>
      <w:r w:rsidR="0081355D" w:rsidRPr="0081355D">
        <w:rPr>
          <w:rFonts w:ascii="Helvetica" w:hAnsi="Helvetica" w:cs="Helvetica"/>
        </w:rPr>
        <w:t>Kohlensäuregehalten eines Mineralwassers ab</w:t>
      </w:r>
      <w:r w:rsidR="0081355D">
        <w:rPr>
          <w:rFonts w:ascii="Helvetica" w:hAnsi="Helvetica" w:cs="Helvetica"/>
        </w:rPr>
        <w:t>wechselt</w:t>
      </w:r>
      <w:r w:rsidR="0081355D" w:rsidRPr="0081355D">
        <w:rPr>
          <w:rFonts w:ascii="Helvetica" w:hAnsi="Helvetica" w:cs="Helvetica"/>
        </w:rPr>
        <w:t>,</w:t>
      </w:r>
      <w:r w:rsidR="0081355D">
        <w:rPr>
          <w:rFonts w:ascii="Helvetica" w:hAnsi="Helvetica" w:cs="Helvetica"/>
        </w:rPr>
        <w:t xml:space="preserve"> kann seine </w:t>
      </w:r>
      <w:r w:rsidR="0081355D" w:rsidRPr="0081355D">
        <w:rPr>
          <w:rFonts w:ascii="Helvetica" w:hAnsi="Helvetica" w:cs="Helvetica"/>
        </w:rPr>
        <w:t>täglic</w:t>
      </w:r>
      <w:r w:rsidR="0081355D">
        <w:rPr>
          <w:rFonts w:ascii="Helvetica" w:hAnsi="Helvetica" w:cs="Helvetica"/>
        </w:rPr>
        <w:t xml:space="preserve">he Wasserzufuhr interessanter </w:t>
      </w:r>
      <w:r w:rsidR="0081355D" w:rsidRPr="0081355D">
        <w:rPr>
          <w:rFonts w:ascii="Helvetica" w:hAnsi="Helvetica" w:cs="Helvetica"/>
        </w:rPr>
        <w:t>ma</w:t>
      </w:r>
      <w:r w:rsidR="0081355D">
        <w:rPr>
          <w:rFonts w:ascii="Helvetica" w:hAnsi="Helvetica" w:cs="Helvetica"/>
        </w:rPr>
        <w:t>chen. Von still bis spritzig – einfach mal durchtesten.</w:t>
      </w:r>
    </w:p>
    <w:p w14:paraId="65F26FDD" w14:textId="77777777" w:rsidR="00BD46DD" w:rsidRDefault="00BD46DD" w:rsidP="00BD46DD">
      <w:pPr>
        <w:spacing w:line="360" w:lineRule="auto"/>
        <w:rPr>
          <w:rFonts w:ascii="Helvetica" w:hAnsi="Helvetica" w:cs="Helvetica"/>
        </w:rPr>
      </w:pPr>
    </w:p>
    <w:p w14:paraId="2639F84A" w14:textId="258693BD" w:rsidR="00BD46DD" w:rsidRDefault="00BD46DD" w:rsidP="00BD46DD">
      <w:pPr>
        <w:spacing w:line="360" w:lineRule="auto"/>
        <w:rPr>
          <w:rFonts w:ascii="Helvetica" w:hAnsi="Helvetica" w:cs="Helvetica"/>
          <w:b/>
        </w:rPr>
      </w:pPr>
      <w:r w:rsidRPr="00BD46DD">
        <w:rPr>
          <w:rFonts w:ascii="Helvetica" w:hAnsi="Helvetica" w:cs="Helvetica"/>
          <w:b/>
        </w:rPr>
        <w:t>Tipp 9: Jeden Abend Wasserflasche in die Tasche stecken</w:t>
      </w:r>
    </w:p>
    <w:p w14:paraId="36DE742E" w14:textId="42AEE0FD" w:rsidR="00BD46DD" w:rsidRDefault="00BD46DD" w:rsidP="00BD46DD">
      <w:pPr>
        <w:spacing w:line="360" w:lineRule="auto"/>
        <w:rPr>
          <w:rFonts w:ascii="Helvetica" w:hAnsi="Helvetica" w:cs="Helvetica"/>
        </w:rPr>
      </w:pPr>
      <w:r>
        <w:rPr>
          <w:rFonts w:ascii="Helvetica" w:hAnsi="Helvetica" w:cs="Helvetica"/>
        </w:rPr>
        <w:t>E</w:t>
      </w:r>
      <w:r w:rsidRPr="00BD46DD">
        <w:rPr>
          <w:rFonts w:ascii="Helvetica" w:hAnsi="Helvetica" w:cs="Helvetica"/>
        </w:rPr>
        <w:t>ine Flasche Wasser sollte wie Geldbörse und</w:t>
      </w:r>
      <w:r>
        <w:rPr>
          <w:rFonts w:ascii="Helvetica" w:hAnsi="Helvetica" w:cs="Helvetica"/>
        </w:rPr>
        <w:t xml:space="preserve"> </w:t>
      </w:r>
      <w:r w:rsidRPr="00BD46DD">
        <w:rPr>
          <w:rFonts w:ascii="Helvetica" w:hAnsi="Helvetica" w:cs="Helvetica"/>
        </w:rPr>
        <w:t xml:space="preserve">Schlüssel immer in der Tasche stecken, </w:t>
      </w:r>
      <w:r w:rsidR="00332B82">
        <w:rPr>
          <w:rFonts w:ascii="Helvetica" w:hAnsi="Helvetica" w:cs="Helvetica"/>
        </w:rPr>
        <w:t xml:space="preserve">damit wir </w:t>
      </w:r>
      <w:r w:rsidRPr="00BD46DD">
        <w:rPr>
          <w:rFonts w:ascii="Helvetica" w:hAnsi="Helvetica" w:cs="Helvetica"/>
        </w:rPr>
        <w:t>Wasser auch unterwegs immer parat haben.</w:t>
      </w:r>
      <w:r>
        <w:rPr>
          <w:rFonts w:ascii="Helvetica" w:hAnsi="Helvetica" w:cs="Helvetica"/>
        </w:rPr>
        <w:t xml:space="preserve"> </w:t>
      </w:r>
      <w:r w:rsidRPr="00BD46DD">
        <w:rPr>
          <w:rFonts w:ascii="Helvetica" w:hAnsi="Helvetica" w:cs="Helvetica"/>
        </w:rPr>
        <w:t>Um die Flasche in der morgendlichen Hektik</w:t>
      </w:r>
      <w:r w:rsidR="00332B82">
        <w:rPr>
          <w:rFonts w:ascii="Helvetica" w:hAnsi="Helvetica" w:cs="Helvetica"/>
        </w:rPr>
        <w:t xml:space="preserve"> </w:t>
      </w:r>
      <w:r w:rsidRPr="00BD46DD">
        <w:rPr>
          <w:rFonts w:ascii="Helvetica" w:hAnsi="Helvetica" w:cs="Helvetica"/>
        </w:rPr>
        <w:t>nicht zu vergessen, einfach abends schon in die</w:t>
      </w:r>
      <w:r>
        <w:rPr>
          <w:rFonts w:ascii="Helvetica" w:hAnsi="Helvetica" w:cs="Helvetica"/>
        </w:rPr>
        <w:t xml:space="preserve"> </w:t>
      </w:r>
      <w:r w:rsidRPr="00BD46DD">
        <w:rPr>
          <w:rFonts w:ascii="Helvetica" w:hAnsi="Helvetica" w:cs="Helvetica"/>
        </w:rPr>
        <w:t>Tasche oder in die Nähe der Haustür stellen.</w:t>
      </w:r>
    </w:p>
    <w:p w14:paraId="47473D8C" w14:textId="77777777" w:rsidR="00367D3A" w:rsidRDefault="00367D3A" w:rsidP="00BD46DD">
      <w:pPr>
        <w:spacing w:line="360" w:lineRule="auto"/>
        <w:rPr>
          <w:rFonts w:ascii="Helvetica" w:hAnsi="Helvetica" w:cs="Helvetica"/>
        </w:rPr>
      </w:pPr>
    </w:p>
    <w:p w14:paraId="1310FE87" w14:textId="709DFE69" w:rsidR="00367D3A" w:rsidRPr="0081355D" w:rsidRDefault="00367D3A" w:rsidP="00BD46DD">
      <w:pPr>
        <w:spacing w:line="360" w:lineRule="auto"/>
        <w:rPr>
          <w:rFonts w:ascii="Helvetica" w:hAnsi="Helvetica" w:cs="Helvetica"/>
          <w:b/>
        </w:rPr>
      </w:pPr>
      <w:r w:rsidRPr="0081355D">
        <w:rPr>
          <w:rFonts w:ascii="Helvetica" w:hAnsi="Helvetica" w:cs="Helvetica"/>
          <w:b/>
        </w:rPr>
        <w:t xml:space="preserve">Tipp 10: </w:t>
      </w:r>
      <w:proofErr w:type="spellStart"/>
      <w:r w:rsidRPr="0081355D">
        <w:rPr>
          <w:rFonts w:ascii="Helvetica" w:hAnsi="Helvetica" w:cs="Helvetica"/>
          <w:b/>
        </w:rPr>
        <w:t>Plose</w:t>
      </w:r>
      <w:proofErr w:type="spellEnd"/>
      <w:r w:rsidRPr="0081355D">
        <w:rPr>
          <w:rFonts w:ascii="Helvetica" w:hAnsi="Helvetica" w:cs="Helvetica"/>
          <w:b/>
        </w:rPr>
        <w:t>-Trinkwoche benutzen</w:t>
      </w:r>
    </w:p>
    <w:p w14:paraId="6B20D0B9" w14:textId="1C40164D" w:rsidR="00367D3A" w:rsidRPr="0081355D" w:rsidRDefault="00367D3A" w:rsidP="00367D3A">
      <w:pPr>
        <w:spacing w:line="360" w:lineRule="auto"/>
        <w:rPr>
          <w:rFonts w:ascii="Helvetica" w:hAnsi="Helvetica" w:cs="Helvetica"/>
        </w:rPr>
      </w:pPr>
      <w:r w:rsidRPr="00367D3A">
        <w:rPr>
          <w:rFonts w:ascii="Helvetica" w:hAnsi="Helvetica" w:cs="Helvetica"/>
        </w:rPr>
        <w:t xml:space="preserve">Um festzustellen, wie viel </w:t>
      </w:r>
      <w:r w:rsidR="0081355D">
        <w:rPr>
          <w:rFonts w:ascii="Helvetica" w:hAnsi="Helvetica" w:cs="Helvetica"/>
        </w:rPr>
        <w:t>man</w:t>
      </w:r>
      <w:r w:rsidRPr="00367D3A">
        <w:rPr>
          <w:rFonts w:ascii="Helvetica" w:hAnsi="Helvetica" w:cs="Helvetica"/>
        </w:rPr>
        <w:t xml:space="preserve"> tatsächlich</w:t>
      </w:r>
      <w:r>
        <w:rPr>
          <w:rFonts w:ascii="Helvetica" w:hAnsi="Helvetica" w:cs="Helvetica"/>
        </w:rPr>
        <w:t xml:space="preserve"> </w:t>
      </w:r>
      <w:r w:rsidR="0081355D">
        <w:rPr>
          <w:rFonts w:ascii="Helvetica" w:hAnsi="Helvetica" w:cs="Helvetica"/>
        </w:rPr>
        <w:t>trinkt</w:t>
      </w:r>
      <w:r w:rsidRPr="00367D3A">
        <w:rPr>
          <w:rFonts w:ascii="Helvetica" w:hAnsi="Helvetica" w:cs="Helvetica"/>
        </w:rPr>
        <w:t xml:space="preserve">, hilft es, die </w:t>
      </w:r>
      <w:proofErr w:type="spellStart"/>
      <w:r w:rsidRPr="00367D3A">
        <w:rPr>
          <w:rFonts w:ascii="Helvetica" w:hAnsi="Helvetica" w:cs="Helvetica"/>
        </w:rPr>
        <w:t>Plose</w:t>
      </w:r>
      <w:proofErr w:type="spellEnd"/>
      <w:r w:rsidRPr="00367D3A">
        <w:rPr>
          <w:rFonts w:ascii="Helvetica" w:hAnsi="Helvetica" w:cs="Helvetica"/>
        </w:rPr>
        <w:t>-Trinkwoche zu nutzen.</w:t>
      </w:r>
      <w:r w:rsidR="00332B82">
        <w:rPr>
          <w:rFonts w:ascii="Helvetica" w:hAnsi="Helvetica" w:cs="Helvetica"/>
        </w:rPr>
        <w:t xml:space="preserve"> </w:t>
      </w:r>
      <w:r w:rsidRPr="00367D3A">
        <w:rPr>
          <w:rFonts w:ascii="Helvetica" w:hAnsi="Helvetica" w:cs="Helvetica"/>
        </w:rPr>
        <w:t>Zum einen hilft sie, einen Überblick zu erhalten,</w:t>
      </w:r>
      <w:r>
        <w:rPr>
          <w:rFonts w:ascii="Helvetica" w:hAnsi="Helvetica" w:cs="Helvetica"/>
        </w:rPr>
        <w:t xml:space="preserve"> </w:t>
      </w:r>
      <w:r w:rsidRPr="00367D3A">
        <w:rPr>
          <w:rFonts w:ascii="Helvetica" w:hAnsi="Helvetica" w:cs="Helvetica"/>
        </w:rPr>
        <w:t>zum anderen dient sie der Selbstkontrolle.</w:t>
      </w:r>
      <w:r w:rsidR="00332B82">
        <w:rPr>
          <w:rFonts w:ascii="Helvetica" w:hAnsi="Helvetica" w:cs="Helvetica"/>
        </w:rPr>
        <w:t xml:space="preserve"> </w:t>
      </w:r>
      <w:r w:rsidRPr="00367D3A">
        <w:rPr>
          <w:rFonts w:ascii="Helvetica" w:hAnsi="Helvetica" w:cs="Helvetica"/>
        </w:rPr>
        <w:t>Den handlichen Post-</w:t>
      </w:r>
      <w:proofErr w:type="spellStart"/>
      <w:r w:rsidRPr="00367D3A">
        <w:rPr>
          <w:rFonts w:ascii="Helvetica" w:hAnsi="Helvetica" w:cs="Helvetica"/>
        </w:rPr>
        <w:t>it</w:t>
      </w:r>
      <w:proofErr w:type="spellEnd"/>
      <w:r w:rsidRPr="00367D3A">
        <w:rPr>
          <w:rFonts w:ascii="Helvetica" w:hAnsi="Helvetica" w:cs="Helvetica"/>
        </w:rPr>
        <w:t>-Block einfach an den</w:t>
      </w:r>
      <w:r>
        <w:rPr>
          <w:rFonts w:ascii="Helvetica" w:hAnsi="Helvetica" w:cs="Helvetica"/>
        </w:rPr>
        <w:t xml:space="preserve"> </w:t>
      </w:r>
      <w:r w:rsidRPr="00367D3A">
        <w:rPr>
          <w:rFonts w:ascii="Helvetica" w:hAnsi="Helvetica" w:cs="Helvetica"/>
        </w:rPr>
        <w:t>Arbeitsplatz legen und für jedes getrunkene</w:t>
      </w:r>
      <w:r w:rsidR="00332B82">
        <w:rPr>
          <w:rFonts w:ascii="Helvetica" w:hAnsi="Helvetica" w:cs="Helvetica"/>
        </w:rPr>
        <w:t xml:space="preserve"> </w:t>
      </w:r>
      <w:r w:rsidRPr="00367D3A">
        <w:rPr>
          <w:rFonts w:ascii="Helvetica" w:hAnsi="Helvetica" w:cs="Helvetica"/>
        </w:rPr>
        <w:t>Glas Wasser eines auf der Trinkwoche ankreuzen.</w:t>
      </w:r>
      <w:r>
        <w:rPr>
          <w:rFonts w:ascii="Helvetica" w:hAnsi="Helvetica" w:cs="Helvetica"/>
        </w:rPr>
        <w:t xml:space="preserve"> </w:t>
      </w:r>
      <w:r w:rsidRPr="00367D3A">
        <w:rPr>
          <w:rFonts w:ascii="Helvetica" w:hAnsi="Helvetica" w:cs="Helvetica"/>
        </w:rPr>
        <w:t xml:space="preserve">Die </w:t>
      </w:r>
      <w:proofErr w:type="spellStart"/>
      <w:r w:rsidRPr="00367D3A">
        <w:rPr>
          <w:rFonts w:ascii="Helvetica" w:hAnsi="Helvetica" w:cs="Helvetica"/>
        </w:rPr>
        <w:t>Plose</w:t>
      </w:r>
      <w:proofErr w:type="spellEnd"/>
      <w:r w:rsidRPr="00367D3A">
        <w:rPr>
          <w:rFonts w:ascii="Helvetica" w:hAnsi="Helvetica" w:cs="Helvetica"/>
        </w:rPr>
        <w:t xml:space="preserve">-Trinkwoche </w:t>
      </w:r>
      <w:r w:rsidR="0081355D">
        <w:rPr>
          <w:rFonts w:ascii="Helvetica" w:hAnsi="Helvetica" w:cs="Helvetica"/>
        </w:rPr>
        <w:t>kann man</w:t>
      </w:r>
      <w:r w:rsidRPr="00367D3A">
        <w:rPr>
          <w:rFonts w:ascii="Helvetica" w:hAnsi="Helvetica" w:cs="Helvetica"/>
        </w:rPr>
        <w:t xml:space="preserve"> mit</w:t>
      </w:r>
      <w:r w:rsidR="00332B82">
        <w:rPr>
          <w:rFonts w:ascii="Helvetica" w:hAnsi="Helvetica" w:cs="Helvetica"/>
        </w:rPr>
        <w:t xml:space="preserve"> </w:t>
      </w:r>
      <w:r w:rsidRPr="00367D3A">
        <w:rPr>
          <w:rFonts w:ascii="Helvetica" w:hAnsi="Helvetica" w:cs="Helvetica"/>
        </w:rPr>
        <w:t>einer E-Mail an plose@kommunikationpur.com</w:t>
      </w:r>
      <w:r>
        <w:rPr>
          <w:rFonts w:ascii="Helvetica" w:hAnsi="Helvetica" w:cs="Helvetica"/>
        </w:rPr>
        <w:t xml:space="preserve"> </w:t>
      </w:r>
      <w:r w:rsidRPr="00367D3A">
        <w:rPr>
          <w:rFonts w:ascii="Helvetica" w:hAnsi="Helvetica" w:cs="Helvetica"/>
        </w:rPr>
        <w:t>unter Anga</w:t>
      </w:r>
      <w:r w:rsidR="0081355D">
        <w:rPr>
          <w:rFonts w:ascii="Helvetica" w:hAnsi="Helvetica" w:cs="Helvetica"/>
        </w:rPr>
        <w:t>be des Stichworts „Trinkwoche“ un</w:t>
      </w:r>
      <w:r w:rsidR="00332B82">
        <w:rPr>
          <w:rFonts w:ascii="Helvetica" w:hAnsi="Helvetica" w:cs="Helvetica"/>
        </w:rPr>
        <w:t>d d</w:t>
      </w:r>
      <w:r w:rsidR="0081355D">
        <w:rPr>
          <w:rFonts w:ascii="Helvetica" w:hAnsi="Helvetica" w:cs="Helvetica"/>
        </w:rPr>
        <w:t xml:space="preserve">er Postadresse </w:t>
      </w:r>
      <w:r w:rsidRPr="0081355D">
        <w:rPr>
          <w:rFonts w:ascii="Helvetica" w:hAnsi="Helvetica" w:cs="Helvetica"/>
        </w:rPr>
        <w:t>kostenlos bestellen.</w:t>
      </w:r>
    </w:p>
    <w:p w14:paraId="0EDC3E76" w14:textId="77777777" w:rsidR="002A3183" w:rsidRDefault="002A3183" w:rsidP="00095FAE">
      <w:pPr>
        <w:spacing w:line="360" w:lineRule="auto"/>
        <w:rPr>
          <w:rFonts w:ascii="Helvetica" w:hAnsi="Helvetica" w:cs="Helvetica"/>
        </w:rPr>
      </w:pPr>
    </w:p>
    <w:p w14:paraId="3254DEAE" w14:textId="77777777" w:rsidR="002A3183" w:rsidRDefault="002A3183" w:rsidP="00095FAE">
      <w:pPr>
        <w:spacing w:line="360" w:lineRule="auto"/>
        <w:rPr>
          <w:rFonts w:ascii="Helvetica" w:hAnsi="Helvetica" w:cs="Helvetica"/>
        </w:rPr>
      </w:pPr>
    </w:p>
    <w:p w14:paraId="5FAC3F50" w14:textId="77777777" w:rsidR="00095FAE" w:rsidRDefault="00095FAE" w:rsidP="00095FAE">
      <w:pPr>
        <w:spacing w:line="360" w:lineRule="auto"/>
        <w:rPr>
          <w:rFonts w:cs="Arial"/>
        </w:rPr>
      </w:pPr>
      <w:r w:rsidRPr="00944DF7">
        <w:rPr>
          <w:rFonts w:cs="Arial"/>
          <w:b/>
        </w:rPr>
        <w:t>Bildmaterial</w:t>
      </w:r>
    </w:p>
    <w:p w14:paraId="6E05D03A" w14:textId="3D187E21" w:rsidR="00095FAE" w:rsidRPr="00944DF7" w:rsidRDefault="00095FAE" w:rsidP="00095FAE">
      <w:pPr>
        <w:spacing w:line="360" w:lineRule="auto"/>
        <w:rPr>
          <w:rFonts w:cs="Arial"/>
        </w:rPr>
      </w:pPr>
      <w:r w:rsidRPr="00944DF7">
        <w:rPr>
          <w:rFonts w:cs="Arial"/>
        </w:rPr>
        <w:lastRenderedPageBreak/>
        <w:t>Das Bildmaterial steht als Download unter www.</w:t>
      </w:r>
      <w:r w:rsidR="00C51D02">
        <w:rPr>
          <w:rFonts w:cs="Arial"/>
        </w:rPr>
        <w:t>acquaplose.com/de</w:t>
      </w:r>
      <w:r w:rsidRPr="00944DF7">
        <w:rPr>
          <w:rFonts w:cs="Arial"/>
        </w:rPr>
        <w:t xml:space="preserve"> zur Verfügung.</w:t>
      </w:r>
    </w:p>
    <w:p w14:paraId="48CCCB68" w14:textId="51208DCC" w:rsidR="0081355D" w:rsidRDefault="005C2BB3" w:rsidP="00095FAE">
      <w:pPr>
        <w:spacing w:line="360" w:lineRule="auto"/>
        <w:rPr>
          <w:rFonts w:cs="Arial"/>
        </w:rPr>
      </w:pPr>
      <w:r>
        <w:rPr>
          <w:rFonts w:cs="Arial"/>
          <w:noProof/>
        </w:rPr>
        <w:drawing>
          <wp:inline distT="0" distB="0" distL="0" distR="0" wp14:anchorId="6844C152" wp14:editId="1E7E3950">
            <wp:extent cx="1728001" cy="1152000"/>
            <wp:effectExtent l="0" t="0" r="5715" b="0"/>
            <wp:docPr id="2" name="Grafik 2" descr="H:\Kunden\Plose_vf_cs_vs\Kundenordner\Bilder\Pressefotos\Stimmungsbilder\Endverbraucher\Model\Naturale\Plose_Medium_1L_während_des_Ausschenkens_mit_Filzunterset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unden\Plose_vf_cs_vs\Kundenordner\Bilder\Pressefotos\Stimmungsbilder\Endverbraucher\Model\Naturale\Plose_Medium_1L_während_des_Ausschenkens_mit_Filzuntersetzer.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728001" cy="1152000"/>
                    </a:xfrm>
                    <a:prstGeom prst="rect">
                      <a:avLst/>
                    </a:prstGeom>
                    <a:noFill/>
                    <a:ln>
                      <a:noFill/>
                    </a:ln>
                  </pic:spPr>
                </pic:pic>
              </a:graphicData>
            </a:graphic>
          </wp:inline>
        </w:drawing>
      </w:r>
      <w:r>
        <w:rPr>
          <w:rFonts w:cs="Arial"/>
          <w:noProof/>
        </w:rPr>
        <w:t xml:space="preserve">  </w:t>
      </w:r>
      <w:r>
        <w:rPr>
          <w:rFonts w:cs="Arial"/>
          <w:noProof/>
        </w:rPr>
        <w:drawing>
          <wp:inline distT="0" distB="0" distL="0" distR="0" wp14:anchorId="1104B7E0" wp14:editId="2C8A9064">
            <wp:extent cx="1728000" cy="115200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se_Medium_1L_Model_mit_geschlossenen_Augen.jpg"/>
                    <pic:cNvPicPr/>
                  </pic:nvPicPr>
                  <pic:blipFill>
                    <a:blip r:embed="rId10" cstate="screen">
                      <a:extLst>
                        <a:ext uri="{28A0092B-C50C-407E-A947-70E740481C1C}">
                          <a14:useLocalDpi xmlns:a14="http://schemas.microsoft.com/office/drawing/2010/main"/>
                        </a:ext>
                      </a:extLst>
                    </a:blip>
                    <a:stretch>
                      <a:fillRect/>
                    </a:stretch>
                  </pic:blipFill>
                  <pic:spPr>
                    <a:xfrm>
                      <a:off x="0" y="0"/>
                      <a:ext cx="1728000" cy="1152000"/>
                    </a:xfrm>
                    <a:prstGeom prst="rect">
                      <a:avLst/>
                    </a:prstGeom>
                  </pic:spPr>
                </pic:pic>
              </a:graphicData>
            </a:graphic>
          </wp:inline>
        </w:drawing>
      </w:r>
      <w:r>
        <w:rPr>
          <w:rFonts w:cs="Arial"/>
          <w:noProof/>
        </w:rPr>
        <w:t xml:space="preserve">  </w:t>
      </w:r>
      <w:r>
        <w:rPr>
          <w:rFonts w:cs="Arial"/>
          <w:noProof/>
        </w:rPr>
        <w:drawing>
          <wp:inline distT="0" distB="0" distL="0" distR="0" wp14:anchorId="68EC9F2D" wp14:editId="360D0521">
            <wp:extent cx="1728000" cy="1152000"/>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se_Medium_1L_trinkend_1.jpg"/>
                    <pic:cNvPicPr/>
                  </pic:nvPicPr>
                  <pic:blipFill>
                    <a:blip r:embed="rId11" cstate="screen">
                      <a:extLst>
                        <a:ext uri="{28A0092B-C50C-407E-A947-70E740481C1C}">
                          <a14:useLocalDpi xmlns:a14="http://schemas.microsoft.com/office/drawing/2010/main"/>
                        </a:ext>
                      </a:extLst>
                    </a:blip>
                    <a:stretch>
                      <a:fillRect/>
                    </a:stretch>
                  </pic:blipFill>
                  <pic:spPr>
                    <a:xfrm>
                      <a:off x="0" y="0"/>
                      <a:ext cx="1728000" cy="1152000"/>
                    </a:xfrm>
                    <a:prstGeom prst="rect">
                      <a:avLst/>
                    </a:prstGeom>
                  </pic:spPr>
                </pic:pic>
              </a:graphicData>
            </a:graphic>
          </wp:inline>
        </w:drawing>
      </w:r>
    </w:p>
    <w:p w14:paraId="70123E0C" w14:textId="64539A2B" w:rsidR="00095FAE" w:rsidRPr="00164410" w:rsidRDefault="00095FAE" w:rsidP="00095FAE">
      <w:pPr>
        <w:spacing w:line="360" w:lineRule="auto"/>
        <w:rPr>
          <w:rFonts w:cs="Arial"/>
        </w:rPr>
      </w:pPr>
      <w:r w:rsidRPr="00944DF7">
        <w:rPr>
          <w:rFonts w:cs="Arial"/>
        </w:rPr>
        <w:t>B</w:t>
      </w:r>
      <w:r w:rsidR="002A3183">
        <w:rPr>
          <w:rFonts w:cs="Arial"/>
        </w:rPr>
        <w:t>U:</w:t>
      </w:r>
      <w:r w:rsidRPr="00944DF7">
        <w:rPr>
          <w:rFonts w:cs="Arial"/>
        </w:rPr>
        <w:t xml:space="preserve"> </w:t>
      </w:r>
      <w:r w:rsidR="0081355D">
        <w:rPr>
          <w:rFonts w:cs="Arial"/>
        </w:rPr>
        <w:t xml:space="preserve">Wasser marsch – tägliche Trinkmenge erreichen mit praktischen Trinktipps (Foto: </w:t>
      </w:r>
      <w:proofErr w:type="spellStart"/>
      <w:r w:rsidR="0081355D">
        <w:rPr>
          <w:rFonts w:cs="Arial"/>
        </w:rPr>
        <w:t>Plose</w:t>
      </w:r>
      <w:proofErr w:type="spellEnd"/>
      <w:r w:rsidR="0081355D">
        <w:rPr>
          <w:rFonts w:cs="Arial"/>
        </w:rPr>
        <w:t>)</w:t>
      </w:r>
    </w:p>
    <w:p w14:paraId="75A6C2EC" w14:textId="77777777" w:rsidR="00570621" w:rsidRPr="003B6EFA" w:rsidRDefault="00570621" w:rsidP="00570621">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Pr>
          <w:rFonts w:ascii="Helvetica" w:hAnsi="Helvetica"/>
          <w:szCs w:val="22"/>
          <w:lang w:eastAsia="en-US"/>
        </w:rPr>
        <w:t>______________________________</w:t>
      </w:r>
    </w:p>
    <w:p w14:paraId="1990C595" w14:textId="77777777" w:rsidR="00570621" w:rsidRPr="00150785" w:rsidRDefault="00570621" w:rsidP="00570621">
      <w:pPr>
        <w:spacing w:line="360" w:lineRule="auto"/>
        <w:rPr>
          <w:rFonts w:ascii="Helvetica" w:hAnsi="Helvetica"/>
          <w:szCs w:val="22"/>
          <w:lang w:eastAsia="en-US"/>
        </w:rPr>
      </w:pPr>
      <w:proofErr w:type="spellStart"/>
      <w:r w:rsidRPr="00150785">
        <w:rPr>
          <w:rFonts w:ascii="Helvetica" w:hAnsi="Helvetica"/>
          <w:b/>
          <w:szCs w:val="22"/>
        </w:rPr>
        <w:t>Plose</w:t>
      </w:r>
      <w:proofErr w:type="spellEnd"/>
      <w:r w:rsidRPr="00150785">
        <w:rPr>
          <w:rFonts w:ascii="Helvetica" w:hAnsi="Helvetica"/>
          <w:b/>
          <w:szCs w:val="22"/>
        </w:rPr>
        <w:t xml:space="preserve"> Quelle AG </w:t>
      </w:r>
    </w:p>
    <w:p w14:paraId="61F8A38B" w14:textId="77777777" w:rsidR="00570621" w:rsidRPr="00150785" w:rsidRDefault="00570621" w:rsidP="00570621">
      <w:pPr>
        <w:spacing w:line="360" w:lineRule="auto"/>
        <w:rPr>
          <w:rFonts w:ascii="Helvetica" w:hAnsi="Helvetica"/>
          <w:szCs w:val="22"/>
        </w:rPr>
      </w:pPr>
      <w:r w:rsidRPr="00150785">
        <w:rPr>
          <w:rFonts w:ascii="Helvetica" w:hAnsi="Helvetica"/>
          <w:szCs w:val="22"/>
        </w:rPr>
        <w:t xml:space="preserve">Das Familienunternehmen aus Brixen vertreibt seit 60 Jahren erfolgreich natürliches Mineralwasser aus dem alpinen Hochgebirge Südtirols. Die Geschichte der </w:t>
      </w:r>
      <w:proofErr w:type="spellStart"/>
      <w:r w:rsidRPr="00150785">
        <w:rPr>
          <w:rFonts w:ascii="Helvetica" w:hAnsi="Helvetica"/>
          <w:szCs w:val="22"/>
        </w:rPr>
        <w:t>Plose</w:t>
      </w:r>
      <w:proofErr w:type="spellEnd"/>
      <w:r w:rsidRPr="00150785">
        <w:rPr>
          <w:rFonts w:ascii="Helvetica" w:hAnsi="Helvetica"/>
          <w:szCs w:val="22"/>
        </w:rPr>
        <w:t xml:space="preserve"> Quelle AG begann bereits im Jahr 1952, als der Weinhändler Josef </w:t>
      </w:r>
      <w:proofErr w:type="spellStart"/>
      <w:r w:rsidRPr="00150785">
        <w:rPr>
          <w:rFonts w:ascii="Helvetica" w:hAnsi="Helvetica"/>
          <w:szCs w:val="22"/>
        </w:rPr>
        <w:t>Fellin</w:t>
      </w:r>
      <w:proofErr w:type="spellEnd"/>
      <w:r w:rsidRPr="00150785">
        <w:rPr>
          <w:rFonts w:ascii="Helvetica" w:hAnsi="Helvetica"/>
          <w:szCs w:val="22"/>
        </w:rPr>
        <w:t xml:space="preserve"> eine Lebensmittelmesse in Parma/Italien besuchte, wo er an einem Kongress über die Einflüsse von Mineralwasser auf den menschlichen Organismus teilnahm. </w:t>
      </w:r>
      <w:proofErr w:type="spellStart"/>
      <w:r w:rsidRPr="00150785">
        <w:rPr>
          <w:rFonts w:ascii="Helvetica" w:hAnsi="Helvetica"/>
          <w:szCs w:val="22"/>
        </w:rPr>
        <w:t>Fellin</w:t>
      </w:r>
      <w:proofErr w:type="spellEnd"/>
      <w:r w:rsidRPr="00150785">
        <w:rPr>
          <w:rFonts w:ascii="Helvetica" w:hAnsi="Helvetica"/>
          <w:szCs w:val="22"/>
        </w:rPr>
        <w:t xml:space="preserve"> erinnerte sich, dass bereits 1913 das Wasser aus den </w:t>
      </w:r>
      <w:proofErr w:type="spellStart"/>
      <w:r w:rsidRPr="00150785">
        <w:rPr>
          <w:rFonts w:ascii="Helvetica" w:hAnsi="Helvetica"/>
          <w:szCs w:val="22"/>
        </w:rPr>
        <w:t>Plose</w:t>
      </w:r>
      <w:proofErr w:type="spellEnd"/>
      <w:r w:rsidRPr="00150785">
        <w:rPr>
          <w:rFonts w:ascii="Helvetica" w:hAnsi="Helvetica"/>
          <w:szCs w:val="22"/>
        </w:rPr>
        <w:t xml:space="preserve">-Quellen oberhalb von Brixen untersucht und als hervorragend eingestuft worden war. Überzeugt von den Eigenschaften, füllte </w:t>
      </w:r>
      <w:proofErr w:type="spellStart"/>
      <w:r w:rsidRPr="00150785">
        <w:rPr>
          <w:rFonts w:ascii="Helvetica" w:hAnsi="Helvetica"/>
          <w:szCs w:val="22"/>
        </w:rPr>
        <w:t>Fellin</w:t>
      </w:r>
      <w:proofErr w:type="spellEnd"/>
      <w:r w:rsidRPr="00150785">
        <w:rPr>
          <w:rFonts w:ascii="Helvetica" w:hAnsi="Helvetica"/>
          <w:szCs w:val="22"/>
        </w:rPr>
        <w:t xml:space="preserve"> 1957 erstmals das Wasser in Flaschen ab. Die </w:t>
      </w:r>
      <w:proofErr w:type="spellStart"/>
      <w:r w:rsidRPr="00150785">
        <w:rPr>
          <w:rFonts w:ascii="Helvetica" w:hAnsi="Helvetica"/>
          <w:szCs w:val="22"/>
        </w:rPr>
        <w:t>Plose</w:t>
      </w:r>
      <w:proofErr w:type="spellEnd"/>
      <w:r w:rsidRPr="00150785">
        <w:rPr>
          <w:rFonts w:ascii="Helvetica" w:hAnsi="Helvetica"/>
          <w:szCs w:val="22"/>
        </w:rPr>
        <w:t xml:space="preserve"> Quelle AG ist bis heute im Besitz der Familie </w:t>
      </w:r>
      <w:proofErr w:type="spellStart"/>
      <w:r w:rsidRPr="00150785">
        <w:rPr>
          <w:rFonts w:ascii="Helvetica" w:hAnsi="Helvetica"/>
          <w:szCs w:val="22"/>
        </w:rPr>
        <w:t>Fellin</w:t>
      </w:r>
      <w:proofErr w:type="spellEnd"/>
      <w:r w:rsidRPr="00150785">
        <w:rPr>
          <w:rFonts w:ascii="Helvetica" w:hAnsi="Helvetica"/>
          <w:szCs w:val="22"/>
        </w:rPr>
        <w:t xml:space="preserve">; sie betreibt ein modernes Produktionswerk in Brixen, das die Abfüllung des geschätzten Mineralwassers nur nach den strengsten hygienischen Vorschriften erlaubt und somit die Reinheit des Wassers und der anderen Produkte aus dem Hause </w:t>
      </w:r>
      <w:proofErr w:type="spellStart"/>
      <w:r w:rsidRPr="00150785">
        <w:rPr>
          <w:rFonts w:ascii="Helvetica" w:hAnsi="Helvetica"/>
          <w:szCs w:val="22"/>
        </w:rPr>
        <w:t>Plose</w:t>
      </w:r>
      <w:proofErr w:type="spellEnd"/>
      <w:r w:rsidRPr="00150785">
        <w:rPr>
          <w:rFonts w:ascii="Helvetica" w:hAnsi="Helvetica"/>
          <w:szCs w:val="22"/>
        </w:rPr>
        <w:t xml:space="preserve"> garantiert. </w:t>
      </w:r>
      <w:proofErr w:type="spellStart"/>
      <w:r w:rsidRPr="00150785">
        <w:rPr>
          <w:rFonts w:ascii="Helvetica" w:hAnsi="Helvetica"/>
          <w:szCs w:val="22"/>
        </w:rPr>
        <w:t>Plose</w:t>
      </w:r>
      <w:proofErr w:type="spellEnd"/>
      <w:r w:rsidRPr="00150785">
        <w:rPr>
          <w:rFonts w:ascii="Helvetica" w:hAnsi="Helvetica"/>
          <w:szCs w:val="22"/>
        </w:rPr>
        <w:t xml:space="preserve">-Produkte sind in Italien, Deutschland und vielen anderen europäischen Ländern erhältlich. </w:t>
      </w:r>
    </w:p>
    <w:p w14:paraId="1AA6F11A" w14:textId="77777777" w:rsidR="00570621" w:rsidRPr="00150785" w:rsidRDefault="00570621" w:rsidP="00570621">
      <w:pPr>
        <w:spacing w:line="360" w:lineRule="auto"/>
        <w:rPr>
          <w:rFonts w:ascii="Helvetica" w:hAnsi="Helvetica"/>
          <w:szCs w:val="22"/>
        </w:rPr>
      </w:pPr>
    </w:p>
    <w:p w14:paraId="117C319D" w14:textId="77777777" w:rsidR="00570621" w:rsidRPr="00150785" w:rsidRDefault="00570621" w:rsidP="00570621">
      <w:pPr>
        <w:spacing w:line="360" w:lineRule="auto"/>
        <w:rPr>
          <w:rFonts w:ascii="Helvetica" w:hAnsi="Helvetica"/>
          <w:b/>
          <w:szCs w:val="22"/>
          <w:lang w:eastAsia="en-US"/>
        </w:rPr>
      </w:pPr>
      <w:r w:rsidRPr="00150785">
        <w:rPr>
          <w:rFonts w:ascii="Helvetica" w:hAnsi="Helvetica"/>
          <w:b/>
          <w:szCs w:val="22"/>
          <w:lang w:eastAsia="en-US"/>
        </w:rPr>
        <w:t>Partner des DZVhÄ</w:t>
      </w:r>
    </w:p>
    <w:p w14:paraId="64880C3B" w14:textId="77777777" w:rsidR="00570621" w:rsidRPr="00150785" w:rsidRDefault="00570621" w:rsidP="00570621">
      <w:pPr>
        <w:spacing w:line="360" w:lineRule="auto"/>
        <w:rPr>
          <w:rFonts w:ascii="Helvetica" w:hAnsi="Helvetica"/>
          <w:szCs w:val="22"/>
          <w:lang w:eastAsia="en-US"/>
        </w:rPr>
      </w:pPr>
      <w:r w:rsidRPr="00150785">
        <w:rPr>
          <w:rFonts w:ascii="Helvetica" w:hAnsi="Helvetica"/>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150785">
        <w:rPr>
          <w:rFonts w:ascii="Helvetica" w:hAnsi="Helvetica"/>
          <w:szCs w:val="22"/>
          <w:lang w:eastAsia="en-US"/>
        </w:rPr>
        <w:t xml:space="preserve">Seit Anfang 2009 kooperiert die </w:t>
      </w:r>
      <w:proofErr w:type="spellStart"/>
      <w:r w:rsidRPr="00150785">
        <w:rPr>
          <w:rFonts w:ascii="Helvetica" w:hAnsi="Helvetica"/>
          <w:szCs w:val="22"/>
          <w:lang w:eastAsia="en-US"/>
        </w:rPr>
        <w:t>Plose</w:t>
      </w:r>
      <w:proofErr w:type="spellEnd"/>
      <w:r w:rsidRPr="00150785">
        <w:rPr>
          <w:rFonts w:ascii="Helvetica" w:hAnsi="Helvetica"/>
          <w:szCs w:val="22"/>
          <w:lang w:eastAsia="en-US"/>
        </w:rPr>
        <w:t xml:space="preserve"> Quelle AG mit dem DZVhÄ und pflegt den aktiven Dialog mit deutschen Homöopathen. Gemeinsam mit dem DZVhÄ informiert </w:t>
      </w:r>
      <w:proofErr w:type="spellStart"/>
      <w:r w:rsidRPr="00150785">
        <w:rPr>
          <w:rFonts w:ascii="Helvetica" w:hAnsi="Helvetica"/>
          <w:szCs w:val="22"/>
          <w:lang w:eastAsia="en-US"/>
        </w:rPr>
        <w:t>Plose</w:t>
      </w:r>
      <w:proofErr w:type="spellEnd"/>
      <w:r w:rsidRPr="00150785">
        <w:rPr>
          <w:rFonts w:ascii="Helvetica" w:hAnsi="Helvetica"/>
          <w:szCs w:val="22"/>
          <w:lang w:eastAsia="en-US"/>
        </w:rPr>
        <w:t xml:space="preserve"> mittels verschiedener Aktionen homöopathische</w:t>
      </w:r>
      <w:r w:rsidRPr="00150785">
        <w:rPr>
          <w:rFonts w:ascii="Helvetica" w:hAnsi="Helvetica"/>
          <w:b/>
          <w:bCs/>
          <w:szCs w:val="22"/>
        </w:rPr>
        <w:t xml:space="preserve"> </w:t>
      </w:r>
      <w:r w:rsidRPr="00150785">
        <w:rPr>
          <w:rFonts w:ascii="Helvetica" w:hAnsi="Helvetica"/>
          <w:szCs w:val="22"/>
          <w:lang w:eastAsia="en-US"/>
        </w:rPr>
        <w:t xml:space="preserve">Ärzte über die positive Wirkung von mineralienarmem Wasser im Rahmen einer homöopathischen Behandlung. </w:t>
      </w:r>
    </w:p>
    <w:p w14:paraId="524A161D" w14:textId="77777777" w:rsidR="00570621" w:rsidRPr="00150785" w:rsidRDefault="00570621" w:rsidP="00570621">
      <w:pPr>
        <w:spacing w:line="360" w:lineRule="auto"/>
        <w:rPr>
          <w:rFonts w:ascii="Helvetica" w:hAnsi="Helvetica"/>
          <w:szCs w:val="22"/>
          <w:lang w:eastAsia="en-US"/>
        </w:rPr>
      </w:pPr>
    </w:p>
    <w:p w14:paraId="7F3F38D6" w14:textId="77777777" w:rsidR="00570621" w:rsidRPr="00150785" w:rsidRDefault="00570621" w:rsidP="00570621">
      <w:pPr>
        <w:spacing w:line="360" w:lineRule="auto"/>
        <w:rPr>
          <w:rFonts w:ascii="Helvetica" w:hAnsi="Helvetica"/>
          <w:b/>
          <w:sz w:val="18"/>
          <w:szCs w:val="22"/>
          <w:lang w:eastAsia="en-US"/>
        </w:rPr>
      </w:pPr>
      <w:r w:rsidRPr="00150785">
        <w:rPr>
          <w:rFonts w:ascii="Helvetica" w:hAnsi="Helvetica"/>
          <w:b/>
          <w:sz w:val="18"/>
          <w:szCs w:val="22"/>
          <w:lang w:eastAsia="en-US"/>
        </w:rPr>
        <w:t>Weiterführende Informationen finden Sie unter www.acquaplose.com/de.</w:t>
      </w:r>
    </w:p>
    <w:p w14:paraId="377475EF" w14:textId="77777777" w:rsidR="00570621" w:rsidRPr="00150785" w:rsidRDefault="00570621" w:rsidP="00570621">
      <w:pPr>
        <w:spacing w:line="360" w:lineRule="auto"/>
        <w:rPr>
          <w:rFonts w:ascii="Helvetica" w:hAnsi="Helvetica"/>
          <w:sz w:val="18"/>
          <w:szCs w:val="22"/>
        </w:rPr>
      </w:pPr>
      <w:r w:rsidRPr="00150785">
        <w:rPr>
          <w:rFonts w:ascii="Helvetica" w:hAnsi="Helvetica"/>
          <w:sz w:val="18"/>
          <w:szCs w:val="22"/>
        </w:rPr>
        <w:t>_____________________________________________________________</w:t>
      </w:r>
    </w:p>
    <w:p w14:paraId="09DD25F9" w14:textId="77777777" w:rsidR="00570621" w:rsidRPr="00150785" w:rsidRDefault="00570621" w:rsidP="00570621">
      <w:pPr>
        <w:spacing w:line="360" w:lineRule="auto"/>
        <w:rPr>
          <w:rFonts w:ascii="Helvetica" w:hAnsi="Helvetica"/>
          <w:b/>
          <w:sz w:val="18"/>
          <w:szCs w:val="22"/>
        </w:rPr>
      </w:pPr>
      <w:r w:rsidRPr="00150785">
        <w:rPr>
          <w:rFonts w:ascii="Helvetica" w:hAnsi="Helvetica"/>
          <w:b/>
          <w:sz w:val="18"/>
          <w:szCs w:val="22"/>
        </w:rPr>
        <w:t>Weitere Informationen und Bildmaterial können Sie gerne anfordern bei:</w:t>
      </w:r>
    </w:p>
    <w:p w14:paraId="04067443" w14:textId="580FBF52" w:rsidR="00570621" w:rsidRPr="00150785" w:rsidRDefault="00570621" w:rsidP="00570621">
      <w:pPr>
        <w:spacing w:line="360" w:lineRule="auto"/>
        <w:rPr>
          <w:rFonts w:ascii="Helvetica" w:hAnsi="Helvetica"/>
          <w:sz w:val="18"/>
          <w:szCs w:val="22"/>
        </w:rPr>
      </w:pPr>
      <w:r w:rsidRPr="00150785">
        <w:rPr>
          <w:rFonts w:ascii="Helvetica" w:hAnsi="Helvetica"/>
          <w:sz w:val="18"/>
          <w:szCs w:val="22"/>
          <w:lang w:val="sv-SE"/>
        </w:rPr>
        <w:t xml:space="preserve">kommunikation.pur, </w:t>
      </w:r>
      <w:r w:rsidR="00261AAC">
        <w:rPr>
          <w:rFonts w:ascii="Helvetica" w:hAnsi="Helvetica"/>
          <w:sz w:val="18"/>
          <w:szCs w:val="22"/>
          <w:lang w:val="sv-SE"/>
        </w:rPr>
        <w:t>Candy Sierks</w:t>
      </w:r>
      <w:r w:rsidRPr="00150785">
        <w:rPr>
          <w:rFonts w:ascii="Helvetica" w:hAnsi="Helvetica"/>
          <w:sz w:val="18"/>
          <w:szCs w:val="22"/>
          <w:lang w:val="sv-SE"/>
        </w:rPr>
        <w:t>, Sendlinger Straße 35</w:t>
      </w:r>
      <w:r w:rsidRPr="00150785">
        <w:rPr>
          <w:rFonts w:ascii="Helvetica" w:hAnsi="Helvetica"/>
          <w:sz w:val="18"/>
          <w:szCs w:val="22"/>
        </w:rPr>
        <w:t xml:space="preserve">, 80331 München, </w:t>
      </w:r>
    </w:p>
    <w:p w14:paraId="6904C155" w14:textId="290D0839" w:rsidR="00180ED2" w:rsidRPr="00180ED2" w:rsidRDefault="00570621" w:rsidP="002A3183">
      <w:pPr>
        <w:spacing w:line="360" w:lineRule="auto"/>
        <w:rPr>
          <w:rFonts w:ascii="Helvetica" w:hAnsi="Helvetica" w:cs="Helvetica"/>
        </w:rPr>
      </w:pPr>
      <w:r w:rsidRPr="00150785">
        <w:rPr>
          <w:rFonts w:ascii="Helvetica" w:hAnsi="Helvetica"/>
          <w:sz w:val="18"/>
          <w:szCs w:val="22"/>
        </w:rPr>
        <w:t xml:space="preserve">Telefon: 089.23 23 63 52, Fax: 089.23 23 63 51, </w:t>
      </w:r>
      <w:r w:rsidR="00261AAC">
        <w:rPr>
          <w:rFonts w:ascii="Helvetica" w:hAnsi="Helvetica"/>
          <w:sz w:val="18"/>
          <w:szCs w:val="22"/>
        </w:rPr>
        <w:t>sierks</w:t>
      </w:r>
      <w:r w:rsidRPr="00150785">
        <w:rPr>
          <w:rFonts w:ascii="Helvetica" w:hAnsi="Helvetica"/>
          <w:sz w:val="18"/>
          <w:szCs w:val="22"/>
        </w:rPr>
        <w:t>@kommunikationpur.com</w:t>
      </w:r>
    </w:p>
    <w:sectPr w:rsidR="00180ED2" w:rsidRPr="00180ED2" w:rsidSect="001C43EE">
      <w:headerReference w:type="default" r:id="rId13"/>
      <w:footerReference w:type="default" r:id="rId14"/>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B5B3B"/>
    <w:multiLevelType w:val="hybridMultilevel"/>
    <w:tmpl w:val="4942D4E8"/>
    <w:lvl w:ilvl="0" w:tplc="744A9B7E">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77E7278D"/>
    <w:multiLevelType w:val="hybridMultilevel"/>
    <w:tmpl w:val="B71C333E"/>
    <w:lvl w:ilvl="0" w:tplc="744A9B7E">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785"/>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7BF"/>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AC"/>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183"/>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B8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67D3A"/>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2BB3"/>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55D"/>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6DD"/>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0A07"/>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C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0CE"/>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9D27A-D0D1-415B-AFCD-64C7A35C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5043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Candy Sierks</cp:lastModifiedBy>
  <cp:revision>5</cp:revision>
  <dcterms:created xsi:type="dcterms:W3CDTF">2018-02-22T09:28:00Z</dcterms:created>
  <dcterms:modified xsi:type="dcterms:W3CDTF">2018-02-27T10:37:00Z</dcterms:modified>
</cp:coreProperties>
</file>