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0F8E6" w14:textId="77777777" w:rsidR="003A4FE8" w:rsidRDefault="003A4FE8" w:rsidP="00651F5D">
      <w:pPr>
        <w:rPr>
          <w:rFonts w:asciiTheme="majorHAnsi" w:hAnsiTheme="majorHAnsi"/>
          <w:u w:val="single"/>
        </w:rPr>
      </w:pPr>
    </w:p>
    <w:p w14:paraId="76A4FC45" w14:textId="77777777" w:rsidR="00651F5D" w:rsidRDefault="00651F5D" w:rsidP="004F5E2D">
      <w:pPr>
        <w:jc w:val="center"/>
        <w:rPr>
          <w:rFonts w:asciiTheme="majorHAnsi" w:hAnsiTheme="majorHAnsi"/>
          <w:u w:val="single"/>
        </w:rPr>
      </w:pPr>
    </w:p>
    <w:p w14:paraId="225A8458" w14:textId="0E7D3B37" w:rsidR="008C4CDC" w:rsidRPr="003D5115" w:rsidRDefault="00EA0FC6" w:rsidP="004F5E2D">
      <w:pPr>
        <w:jc w:val="center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 xml:space="preserve">PITTI </w:t>
      </w:r>
      <w:r w:rsidR="00DC4020">
        <w:rPr>
          <w:rFonts w:asciiTheme="majorHAnsi" w:hAnsiTheme="majorHAnsi"/>
          <w:u w:val="single"/>
        </w:rPr>
        <w:t>TASTE</w:t>
      </w:r>
      <w:r w:rsidR="004F5E2D" w:rsidRPr="003D5115">
        <w:rPr>
          <w:rFonts w:asciiTheme="majorHAnsi" w:hAnsiTheme="majorHAnsi"/>
          <w:u w:val="single"/>
        </w:rPr>
        <w:t xml:space="preserve"> – </w:t>
      </w:r>
      <w:r w:rsidR="00DC4020">
        <w:rPr>
          <w:rFonts w:asciiTheme="majorHAnsi" w:hAnsiTheme="majorHAnsi"/>
          <w:u w:val="single"/>
        </w:rPr>
        <w:t xml:space="preserve">Stazione Leopolda </w:t>
      </w:r>
      <w:r w:rsidR="00651F5D">
        <w:rPr>
          <w:rFonts w:asciiTheme="majorHAnsi" w:hAnsiTheme="majorHAnsi"/>
          <w:u w:val="single"/>
        </w:rPr>
        <w:t xml:space="preserve">di </w:t>
      </w:r>
      <w:r w:rsidR="00DC4020">
        <w:rPr>
          <w:rFonts w:asciiTheme="majorHAnsi" w:hAnsiTheme="majorHAnsi"/>
          <w:u w:val="single"/>
        </w:rPr>
        <w:t>Firenze</w:t>
      </w:r>
      <w:r w:rsidR="004F5E2D" w:rsidRPr="003D5115">
        <w:rPr>
          <w:rFonts w:asciiTheme="majorHAnsi" w:hAnsiTheme="majorHAnsi"/>
          <w:u w:val="single"/>
        </w:rPr>
        <w:t xml:space="preserve"> – </w:t>
      </w:r>
      <w:r w:rsidR="008834F9">
        <w:rPr>
          <w:rFonts w:asciiTheme="majorHAnsi" w:hAnsiTheme="majorHAnsi"/>
          <w:u w:val="single"/>
        </w:rPr>
        <w:t>9/11</w:t>
      </w:r>
      <w:r w:rsidR="00DC4020" w:rsidRPr="00DC4020">
        <w:rPr>
          <w:rFonts w:asciiTheme="majorHAnsi" w:hAnsiTheme="majorHAnsi"/>
          <w:u w:val="single"/>
        </w:rPr>
        <w:t xml:space="preserve"> marzo</w:t>
      </w:r>
      <w:r w:rsidR="008834F9">
        <w:rPr>
          <w:rFonts w:asciiTheme="majorHAnsi" w:hAnsiTheme="majorHAnsi"/>
          <w:u w:val="single"/>
        </w:rPr>
        <w:t xml:space="preserve"> 2019</w:t>
      </w:r>
    </w:p>
    <w:p w14:paraId="16B71A17" w14:textId="77777777" w:rsidR="004F5E2D" w:rsidRPr="003D5115" w:rsidRDefault="004F5E2D">
      <w:pPr>
        <w:rPr>
          <w:rFonts w:asciiTheme="majorHAnsi" w:hAnsiTheme="majorHAnsi"/>
        </w:rPr>
      </w:pPr>
    </w:p>
    <w:p w14:paraId="6243C27A" w14:textId="387B2913" w:rsidR="00283D1C" w:rsidRDefault="008C31A4" w:rsidP="008834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Fonte Plose</w:t>
      </w:r>
      <w:r w:rsidR="008B1DF5">
        <w:rPr>
          <w:rFonts w:asciiTheme="majorHAnsi" w:hAnsiTheme="majorHAnsi"/>
          <w:b/>
          <w:sz w:val="28"/>
          <w:szCs w:val="28"/>
        </w:rPr>
        <w:t xml:space="preserve"> </w:t>
      </w:r>
      <w:r w:rsidR="008834F9">
        <w:rPr>
          <w:rFonts w:asciiTheme="majorHAnsi" w:hAnsiTheme="majorHAnsi"/>
          <w:b/>
          <w:sz w:val="28"/>
          <w:szCs w:val="28"/>
        </w:rPr>
        <w:t xml:space="preserve">partner d’eccellenza </w:t>
      </w:r>
      <w:r w:rsidR="00651F5D">
        <w:rPr>
          <w:rFonts w:asciiTheme="majorHAnsi" w:hAnsiTheme="majorHAnsi"/>
          <w:b/>
          <w:sz w:val="28"/>
          <w:szCs w:val="28"/>
        </w:rPr>
        <w:t>di</w:t>
      </w:r>
      <w:r w:rsidR="00EC37E9">
        <w:rPr>
          <w:rFonts w:asciiTheme="majorHAnsi" w:hAnsiTheme="majorHAnsi"/>
          <w:b/>
          <w:sz w:val="28"/>
          <w:szCs w:val="28"/>
        </w:rPr>
        <w:t xml:space="preserve"> Pitti T</w:t>
      </w:r>
      <w:r w:rsidR="008B1DF5">
        <w:rPr>
          <w:rFonts w:asciiTheme="majorHAnsi" w:hAnsiTheme="majorHAnsi"/>
          <w:b/>
          <w:sz w:val="28"/>
          <w:szCs w:val="28"/>
        </w:rPr>
        <w:t>aste</w:t>
      </w:r>
      <w:r w:rsidR="008834F9">
        <w:rPr>
          <w:rFonts w:asciiTheme="majorHAnsi" w:hAnsiTheme="majorHAnsi"/>
          <w:b/>
          <w:sz w:val="28"/>
          <w:szCs w:val="28"/>
        </w:rPr>
        <w:t>: sana e leggera, di alta montagna, Acqua Plose è l’acqua ufficiale della manifestazione.</w:t>
      </w:r>
    </w:p>
    <w:p w14:paraId="0141660A" w14:textId="77777777" w:rsidR="008834F9" w:rsidRDefault="008834F9" w:rsidP="008834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6B35EC8A" w14:textId="793C608C" w:rsidR="008834F9" w:rsidRDefault="007B26CA" w:rsidP="008834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Quest’anno </w:t>
      </w:r>
      <w:r w:rsidR="008834F9">
        <w:rPr>
          <w:rFonts w:asciiTheme="majorHAnsi" w:hAnsiTheme="majorHAnsi"/>
          <w:b/>
          <w:sz w:val="28"/>
          <w:szCs w:val="28"/>
        </w:rPr>
        <w:t xml:space="preserve">Acqua Plose sarà a disposizione di tutti i visitatori con due </w:t>
      </w:r>
      <w:r w:rsidR="007E548B">
        <w:rPr>
          <w:rFonts w:asciiTheme="majorHAnsi" w:hAnsiTheme="majorHAnsi"/>
          <w:b/>
          <w:sz w:val="28"/>
          <w:szCs w:val="28"/>
        </w:rPr>
        <w:t xml:space="preserve">nuove </w:t>
      </w:r>
      <w:r w:rsidR="008834F9">
        <w:rPr>
          <w:rFonts w:asciiTheme="majorHAnsi" w:hAnsiTheme="majorHAnsi"/>
          <w:b/>
          <w:sz w:val="28"/>
          <w:szCs w:val="28"/>
        </w:rPr>
        <w:t xml:space="preserve">postazioni allestite ad hoc </w:t>
      </w:r>
      <w:proofErr w:type="gramStart"/>
      <w:r w:rsidR="007E548B">
        <w:rPr>
          <w:rFonts w:asciiTheme="majorHAnsi" w:hAnsiTheme="majorHAnsi"/>
          <w:b/>
          <w:sz w:val="28"/>
          <w:szCs w:val="28"/>
        </w:rPr>
        <w:t>ed</w:t>
      </w:r>
      <w:proofErr w:type="gramEnd"/>
      <w:r w:rsidR="000B74A1">
        <w:rPr>
          <w:rFonts w:asciiTheme="majorHAnsi" w:hAnsiTheme="majorHAnsi"/>
          <w:b/>
          <w:sz w:val="28"/>
          <w:szCs w:val="28"/>
        </w:rPr>
        <w:t xml:space="preserve"> un’etichetta </w:t>
      </w:r>
      <w:r w:rsidR="007E548B">
        <w:rPr>
          <w:rFonts w:asciiTheme="majorHAnsi" w:hAnsiTheme="majorHAnsi"/>
          <w:b/>
          <w:sz w:val="28"/>
          <w:szCs w:val="28"/>
        </w:rPr>
        <w:t>e formati freschi</w:t>
      </w:r>
      <w:r w:rsidR="000B74A1">
        <w:rPr>
          <w:rFonts w:asciiTheme="majorHAnsi" w:hAnsiTheme="majorHAnsi"/>
          <w:b/>
          <w:sz w:val="28"/>
          <w:szCs w:val="28"/>
        </w:rPr>
        <w:t xml:space="preserve"> di rinnovo</w:t>
      </w:r>
      <w:r w:rsidR="008834F9">
        <w:rPr>
          <w:rFonts w:asciiTheme="majorHAnsi" w:hAnsiTheme="majorHAnsi"/>
          <w:b/>
          <w:sz w:val="28"/>
          <w:szCs w:val="28"/>
        </w:rPr>
        <w:t>.</w:t>
      </w:r>
    </w:p>
    <w:p w14:paraId="7BACC1C6" w14:textId="77777777" w:rsidR="00026EBE" w:rsidRDefault="00026EBE" w:rsidP="00026EBE">
      <w:pPr>
        <w:jc w:val="center"/>
        <w:rPr>
          <w:rFonts w:asciiTheme="majorHAnsi" w:hAnsiTheme="majorHAnsi"/>
          <w:b/>
          <w:sz w:val="28"/>
          <w:szCs w:val="28"/>
        </w:rPr>
      </w:pPr>
    </w:p>
    <w:p w14:paraId="7282F75F" w14:textId="411D6C0B" w:rsidR="00026EBE" w:rsidRDefault="008834F9" w:rsidP="00026EBE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Non solo Acqua Plose: in degustazione tanti </w:t>
      </w:r>
      <w:r w:rsidR="008B1DF5">
        <w:rPr>
          <w:rFonts w:asciiTheme="majorHAnsi" w:hAnsiTheme="majorHAnsi"/>
          <w:b/>
          <w:sz w:val="28"/>
          <w:szCs w:val="28"/>
        </w:rPr>
        <w:t>succh</w:t>
      </w:r>
      <w:r>
        <w:rPr>
          <w:rFonts w:asciiTheme="majorHAnsi" w:hAnsiTheme="majorHAnsi"/>
          <w:b/>
          <w:sz w:val="28"/>
          <w:szCs w:val="28"/>
        </w:rPr>
        <w:t xml:space="preserve">i e thè biologici BioPlose e </w:t>
      </w:r>
      <w:r w:rsidR="008B1DF5">
        <w:rPr>
          <w:rFonts w:asciiTheme="majorHAnsi" w:hAnsiTheme="majorHAnsi"/>
          <w:b/>
          <w:sz w:val="28"/>
          <w:szCs w:val="28"/>
        </w:rPr>
        <w:t>le</w:t>
      </w:r>
      <w:r w:rsidR="00914C8A">
        <w:rPr>
          <w:rFonts w:asciiTheme="majorHAnsi" w:hAnsiTheme="majorHAnsi"/>
          <w:b/>
          <w:sz w:val="28"/>
          <w:szCs w:val="28"/>
        </w:rPr>
        <w:t xml:space="preserve"> bibite Plose Vintage</w:t>
      </w:r>
      <w:r>
        <w:rPr>
          <w:rFonts w:asciiTheme="majorHAnsi" w:hAnsiTheme="majorHAnsi"/>
          <w:b/>
          <w:sz w:val="28"/>
          <w:szCs w:val="28"/>
        </w:rPr>
        <w:t>. Prodotti esclusivi</w:t>
      </w:r>
      <w:r w:rsidR="00914C8A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per</w:t>
      </w:r>
      <w:r w:rsidR="00914C8A">
        <w:rPr>
          <w:rFonts w:asciiTheme="majorHAnsi" w:hAnsiTheme="majorHAnsi"/>
          <w:b/>
          <w:sz w:val="28"/>
          <w:szCs w:val="28"/>
        </w:rPr>
        <w:t xml:space="preserve"> veri cultori dell’enogastronomia di qualità.</w:t>
      </w:r>
    </w:p>
    <w:p w14:paraId="731A38B2" w14:textId="77777777" w:rsidR="00914C8A" w:rsidRDefault="00914C8A" w:rsidP="005D18E8">
      <w:pPr>
        <w:jc w:val="both"/>
        <w:rPr>
          <w:rFonts w:asciiTheme="majorHAnsi" w:hAnsiTheme="majorHAnsi"/>
          <w:i/>
        </w:rPr>
      </w:pPr>
    </w:p>
    <w:p w14:paraId="326EDCC0" w14:textId="77777777" w:rsidR="00651F5D" w:rsidRDefault="00651F5D" w:rsidP="005D18E8">
      <w:pPr>
        <w:jc w:val="both"/>
        <w:rPr>
          <w:rFonts w:asciiTheme="majorHAnsi" w:hAnsiTheme="majorHAnsi"/>
          <w:i/>
        </w:rPr>
      </w:pPr>
    </w:p>
    <w:p w14:paraId="413CFFD4" w14:textId="3F14C014" w:rsidR="008834F9" w:rsidRPr="008834F9" w:rsidRDefault="00AD4C8C" w:rsidP="00B104B7">
      <w:pPr>
        <w:jc w:val="both"/>
        <w:rPr>
          <w:rFonts w:ascii="Helvetica" w:hAnsi="Helvetica" w:cs="Times New Roman"/>
          <w:color w:val="000000"/>
          <w:sz w:val="20"/>
          <w:szCs w:val="20"/>
        </w:rPr>
      </w:pPr>
      <w:r w:rsidRPr="00EA0FC6">
        <w:rPr>
          <w:rFonts w:asciiTheme="majorHAnsi" w:hAnsiTheme="majorHAnsi"/>
          <w:i/>
        </w:rPr>
        <w:t xml:space="preserve">Bressanone, </w:t>
      </w:r>
      <w:r w:rsidR="008834F9">
        <w:rPr>
          <w:rFonts w:asciiTheme="majorHAnsi" w:hAnsiTheme="majorHAnsi"/>
          <w:i/>
        </w:rPr>
        <w:t>5</w:t>
      </w:r>
      <w:r w:rsidR="009530CC">
        <w:rPr>
          <w:rFonts w:asciiTheme="majorHAnsi" w:hAnsiTheme="majorHAnsi"/>
          <w:i/>
        </w:rPr>
        <w:t xml:space="preserve"> marzo</w:t>
      </w:r>
      <w:r w:rsidR="00425406">
        <w:rPr>
          <w:rFonts w:asciiTheme="majorHAnsi" w:hAnsiTheme="majorHAnsi"/>
          <w:i/>
        </w:rPr>
        <w:t xml:space="preserve"> 201</w:t>
      </w:r>
      <w:r w:rsidR="008834F9">
        <w:rPr>
          <w:rFonts w:asciiTheme="majorHAnsi" w:hAnsiTheme="majorHAnsi"/>
          <w:i/>
        </w:rPr>
        <w:t>9</w:t>
      </w:r>
      <w:r w:rsidRPr="003D5115">
        <w:rPr>
          <w:rFonts w:asciiTheme="majorHAnsi" w:hAnsiTheme="majorHAnsi"/>
        </w:rPr>
        <w:t xml:space="preserve"> </w:t>
      </w:r>
      <w:r w:rsidR="005D18E8">
        <w:rPr>
          <w:rFonts w:asciiTheme="majorHAnsi" w:hAnsiTheme="majorHAnsi"/>
        </w:rPr>
        <w:t>–</w:t>
      </w:r>
      <w:r w:rsidRPr="003D5115">
        <w:rPr>
          <w:rFonts w:asciiTheme="majorHAnsi" w:hAnsiTheme="majorHAnsi"/>
        </w:rPr>
        <w:t xml:space="preserve"> </w:t>
      </w:r>
      <w:r w:rsidR="00907DA5">
        <w:rPr>
          <w:rFonts w:asciiTheme="majorHAnsi" w:hAnsiTheme="majorHAnsi"/>
        </w:rPr>
        <w:t xml:space="preserve">Dal </w:t>
      </w:r>
      <w:r w:rsidR="008834F9">
        <w:rPr>
          <w:rFonts w:asciiTheme="majorHAnsi" w:hAnsiTheme="majorHAnsi"/>
        </w:rPr>
        <w:t>9 all’11</w:t>
      </w:r>
      <w:r w:rsidR="00907DA5">
        <w:rPr>
          <w:rFonts w:asciiTheme="majorHAnsi" w:hAnsiTheme="majorHAnsi"/>
        </w:rPr>
        <w:t xml:space="preserve"> marzo </w:t>
      </w:r>
      <w:r w:rsidR="00907DA5" w:rsidRPr="00F975B8">
        <w:rPr>
          <w:rFonts w:asciiTheme="majorHAnsi" w:hAnsiTheme="majorHAnsi"/>
          <w:b/>
        </w:rPr>
        <w:t>torna a Firenze Pitti Taste</w:t>
      </w:r>
      <w:r w:rsidR="00D31ACB">
        <w:rPr>
          <w:rFonts w:asciiTheme="majorHAnsi" w:hAnsiTheme="majorHAnsi"/>
        </w:rPr>
        <w:t>, il salone-evento di Pitti Immagine dedicato alle eccellenze</w:t>
      </w:r>
      <w:r w:rsidR="007C163C">
        <w:rPr>
          <w:rFonts w:asciiTheme="majorHAnsi" w:hAnsiTheme="majorHAnsi"/>
        </w:rPr>
        <w:t xml:space="preserve"> </w:t>
      </w:r>
      <w:r w:rsidR="00907DA5">
        <w:rPr>
          <w:rFonts w:asciiTheme="majorHAnsi" w:hAnsiTheme="majorHAnsi"/>
        </w:rPr>
        <w:t xml:space="preserve">del gusto e del </w:t>
      </w:r>
      <w:proofErr w:type="spellStart"/>
      <w:proofErr w:type="gramStart"/>
      <w:r w:rsidR="00907DA5">
        <w:rPr>
          <w:rFonts w:asciiTheme="majorHAnsi" w:hAnsiTheme="majorHAnsi"/>
        </w:rPr>
        <w:t>food</w:t>
      </w:r>
      <w:proofErr w:type="spellEnd"/>
      <w:proofErr w:type="gramEnd"/>
      <w:r w:rsidR="00907DA5">
        <w:rPr>
          <w:rFonts w:asciiTheme="majorHAnsi" w:hAnsiTheme="majorHAnsi"/>
        </w:rPr>
        <w:t xml:space="preserve"> </w:t>
      </w:r>
      <w:proofErr w:type="spellStart"/>
      <w:r w:rsidR="00907DA5">
        <w:rPr>
          <w:rFonts w:asciiTheme="majorHAnsi" w:hAnsiTheme="majorHAnsi"/>
        </w:rPr>
        <w:t>lifestyle</w:t>
      </w:r>
      <w:proofErr w:type="spellEnd"/>
      <w:r w:rsidR="008834F9">
        <w:rPr>
          <w:rFonts w:asciiTheme="majorHAnsi" w:hAnsiTheme="majorHAnsi"/>
        </w:rPr>
        <w:t>, dove “</w:t>
      </w:r>
      <w:proofErr w:type="spellStart"/>
      <w:r w:rsidR="008834F9">
        <w:rPr>
          <w:rFonts w:asciiTheme="majorHAnsi" w:hAnsiTheme="majorHAnsi"/>
          <w:b/>
        </w:rPr>
        <w:t>foodies</w:t>
      </w:r>
      <w:proofErr w:type="spellEnd"/>
      <w:r w:rsidR="008834F9">
        <w:rPr>
          <w:rFonts w:asciiTheme="majorHAnsi" w:hAnsiTheme="majorHAnsi"/>
          <w:b/>
        </w:rPr>
        <w:t>” appassionati</w:t>
      </w:r>
      <w:r w:rsidR="00907DA5" w:rsidRPr="00F975B8">
        <w:rPr>
          <w:rFonts w:asciiTheme="majorHAnsi" w:hAnsiTheme="majorHAnsi"/>
          <w:b/>
        </w:rPr>
        <w:t xml:space="preserve"> </w:t>
      </w:r>
      <w:r w:rsidR="008834F9">
        <w:rPr>
          <w:rFonts w:asciiTheme="majorHAnsi" w:hAnsiTheme="majorHAnsi"/>
          <w:b/>
        </w:rPr>
        <w:t>e operatori dell’alta gastronomia sanno di poter trovare i</w:t>
      </w:r>
      <w:r w:rsidR="00914C8A" w:rsidRPr="00F975B8">
        <w:rPr>
          <w:rFonts w:asciiTheme="majorHAnsi" w:hAnsiTheme="majorHAnsi"/>
          <w:b/>
        </w:rPr>
        <w:t xml:space="preserve"> prodotti </w:t>
      </w:r>
      <w:r w:rsidR="008834F9">
        <w:rPr>
          <w:rFonts w:asciiTheme="majorHAnsi" w:hAnsiTheme="majorHAnsi"/>
          <w:b/>
        </w:rPr>
        <w:t>migliori</w:t>
      </w:r>
      <w:r w:rsidR="00B104B7">
        <w:rPr>
          <w:rFonts w:asciiTheme="majorHAnsi" w:hAnsiTheme="majorHAnsi"/>
          <w:b/>
        </w:rPr>
        <w:t xml:space="preserve"> e le tendenze emergenti</w:t>
      </w:r>
      <w:r w:rsidR="00907DA5" w:rsidRPr="00F975B8">
        <w:rPr>
          <w:rFonts w:asciiTheme="majorHAnsi" w:hAnsiTheme="majorHAnsi"/>
          <w:b/>
        </w:rPr>
        <w:t xml:space="preserve">, </w:t>
      </w:r>
      <w:r w:rsidR="00914C8A" w:rsidRPr="00F975B8">
        <w:rPr>
          <w:rFonts w:asciiTheme="majorHAnsi" w:hAnsiTheme="majorHAnsi"/>
          <w:b/>
        </w:rPr>
        <w:t>artigiani raffinati</w:t>
      </w:r>
      <w:r w:rsidR="00907DA5" w:rsidRPr="00F975B8">
        <w:rPr>
          <w:rFonts w:asciiTheme="majorHAnsi" w:hAnsiTheme="majorHAnsi"/>
          <w:b/>
        </w:rPr>
        <w:t xml:space="preserve"> e </w:t>
      </w:r>
      <w:r w:rsidR="00914C8A" w:rsidRPr="00F975B8">
        <w:rPr>
          <w:rFonts w:asciiTheme="majorHAnsi" w:hAnsiTheme="majorHAnsi"/>
          <w:b/>
        </w:rPr>
        <w:t xml:space="preserve">tipicità </w:t>
      </w:r>
      <w:r w:rsidR="00F27240" w:rsidRPr="00F975B8">
        <w:rPr>
          <w:rFonts w:asciiTheme="majorHAnsi" w:hAnsiTheme="majorHAnsi"/>
          <w:b/>
        </w:rPr>
        <w:t>ancora poco conosciute</w:t>
      </w:r>
      <w:r w:rsidR="00B104B7">
        <w:rPr>
          <w:rFonts w:asciiTheme="majorHAnsi" w:hAnsiTheme="majorHAnsi"/>
        </w:rPr>
        <w:t>.</w:t>
      </w:r>
    </w:p>
    <w:p w14:paraId="2C18A9CF" w14:textId="77777777" w:rsidR="00907DA5" w:rsidRDefault="00907DA5" w:rsidP="005D18E8">
      <w:pPr>
        <w:jc w:val="both"/>
        <w:rPr>
          <w:rFonts w:asciiTheme="majorHAnsi" w:hAnsiTheme="majorHAnsi"/>
        </w:rPr>
      </w:pPr>
    </w:p>
    <w:p w14:paraId="6C134206" w14:textId="749A78B7" w:rsidR="00275317" w:rsidRDefault="00B104B7" w:rsidP="005D18E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Fonte Plose anche quest’anno ha accolto con piacere l’invito di Pitti Taste a partecipare </w:t>
      </w:r>
      <w:proofErr w:type="gramStart"/>
      <w:r>
        <w:rPr>
          <w:rFonts w:asciiTheme="majorHAnsi" w:hAnsiTheme="majorHAnsi"/>
        </w:rPr>
        <w:t>in quali</w:t>
      </w:r>
      <w:r w:rsidR="00982DF4">
        <w:rPr>
          <w:rFonts w:asciiTheme="majorHAnsi" w:hAnsiTheme="majorHAnsi"/>
        </w:rPr>
        <w:t xml:space="preserve">tà </w:t>
      </w:r>
      <w:r>
        <w:rPr>
          <w:rFonts w:asciiTheme="majorHAnsi" w:hAnsiTheme="majorHAnsi"/>
        </w:rPr>
        <w:t>di</w:t>
      </w:r>
      <w:proofErr w:type="gramEnd"/>
      <w:r>
        <w:rPr>
          <w:rFonts w:asciiTheme="majorHAnsi" w:hAnsiTheme="majorHAnsi"/>
        </w:rPr>
        <w:t xml:space="preserve"> </w:t>
      </w:r>
      <w:r w:rsidRPr="007E548B">
        <w:rPr>
          <w:rFonts w:asciiTheme="majorHAnsi" w:hAnsiTheme="majorHAnsi"/>
          <w:b/>
        </w:rPr>
        <w:t xml:space="preserve">sponsor tecnico </w:t>
      </w:r>
      <w:r w:rsidR="009C22A8" w:rsidRPr="007E548B">
        <w:rPr>
          <w:rFonts w:asciiTheme="majorHAnsi" w:hAnsiTheme="majorHAnsi"/>
          <w:b/>
        </w:rPr>
        <w:t>d’eccellenza</w:t>
      </w:r>
      <w:r w:rsidR="009C22A8">
        <w:rPr>
          <w:rFonts w:asciiTheme="majorHAnsi" w:hAnsiTheme="majorHAnsi"/>
        </w:rPr>
        <w:t xml:space="preserve">, mettendo a disposizione dei visitatori la sua </w:t>
      </w:r>
      <w:r w:rsidR="009C22A8" w:rsidRPr="007E548B">
        <w:rPr>
          <w:rFonts w:asciiTheme="majorHAnsi" w:hAnsiTheme="majorHAnsi"/>
          <w:b/>
        </w:rPr>
        <w:t>Acqua Plose</w:t>
      </w:r>
      <w:r w:rsidR="009C22A8">
        <w:rPr>
          <w:rFonts w:asciiTheme="majorHAnsi" w:hAnsiTheme="majorHAnsi"/>
        </w:rPr>
        <w:t xml:space="preserve">, per le sue caratteristiche ideale per accompagnare </w:t>
      </w:r>
      <w:r w:rsidR="00907DA5">
        <w:rPr>
          <w:rFonts w:asciiTheme="majorHAnsi" w:hAnsiTheme="majorHAnsi"/>
        </w:rPr>
        <w:t xml:space="preserve">le </w:t>
      </w:r>
      <w:r w:rsidR="00863934">
        <w:rPr>
          <w:rFonts w:asciiTheme="majorHAnsi" w:hAnsiTheme="majorHAnsi"/>
        </w:rPr>
        <w:t xml:space="preserve">esclusive </w:t>
      </w:r>
      <w:r w:rsidR="00907DA5">
        <w:rPr>
          <w:rFonts w:asciiTheme="majorHAnsi" w:hAnsiTheme="majorHAnsi"/>
        </w:rPr>
        <w:t>specialità</w:t>
      </w:r>
      <w:r w:rsidR="005A5CAA">
        <w:rPr>
          <w:rFonts w:asciiTheme="majorHAnsi" w:hAnsiTheme="majorHAnsi"/>
        </w:rPr>
        <w:t xml:space="preserve"> </w:t>
      </w:r>
      <w:r w:rsidR="00863934">
        <w:rPr>
          <w:rFonts w:asciiTheme="majorHAnsi" w:hAnsiTheme="majorHAnsi"/>
        </w:rPr>
        <w:t>enogastronomiche</w:t>
      </w:r>
      <w:r>
        <w:rPr>
          <w:rFonts w:asciiTheme="majorHAnsi" w:hAnsiTheme="majorHAnsi"/>
        </w:rPr>
        <w:t xml:space="preserve"> accuratamente selezionate da Pitti Taste</w:t>
      </w:r>
      <w:r w:rsidR="009C22A8">
        <w:rPr>
          <w:rFonts w:asciiTheme="majorHAnsi" w:hAnsiTheme="majorHAnsi"/>
        </w:rPr>
        <w:t>.</w:t>
      </w:r>
      <w:r w:rsidR="00E34F2C">
        <w:rPr>
          <w:rFonts w:asciiTheme="majorHAnsi" w:hAnsiTheme="majorHAnsi"/>
        </w:rPr>
        <w:t xml:space="preserve"> </w:t>
      </w:r>
    </w:p>
    <w:p w14:paraId="1EC1C5A7" w14:textId="6B390260" w:rsidR="00425406" w:rsidRDefault="00E34F2C" w:rsidP="005D18E8">
      <w:pPr>
        <w:jc w:val="both"/>
        <w:rPr>
          <w:rFonts w:asciiTheme="majorHAnsi" w:hAnsiTheme="majorHAnsi"/>
        </w:rPr>
      </w:pPr>
      <w:r w:rsidRPr="007E548B">
        <w:rPr>
          <w:rFonts w:asciiTheme="majorHAnsi" w:hAnsiTheme="majorHAnsi"/>
          <w:b/>
        </w:rPr>
        <w:t>Una collaborazione che cresce portando alcune novità nel segno di una maggiore attenzione alle persone, ma anche alla sostenibilità</w:t>
      </w:r>
      <w:r>
        <w:rPr>
          <w:rFonts w:asciiTheme="majorHAnsi" w:hAnsiTheme="majorHAnsi"/>
        </w:rPr>
        <w:t xml:space="preserve">: </w:t>
      </w:r>
      <w:r w:rsidR="009C22A8">
        <w:rPr>
          <w:rFonts w:asciiTheme="majorHAnsi" w:hAnsiTheme="majorHAnsi"/>
        </w:rPr>
        <w:t xml:space="preserve">oltre </w:t>
      </w:r>
      <w:r>
        <w:rPr>
          <w:rFonts w:asciiTheme="majorHAnsi" w:hAnsiTheme="majorHAnsi"/>
        </w:rPr>
        <w:t>ad offrire Acqua Plose ai</w:t>
      </w:r>
      <w:r>
        <w:rPr>
          <w:rFonts w:asciiTheme="majorHAnsi" w:hAnsiTheme="majorHAnsi"/>
          <w:b/>
        </w:rPr>
        <w:t xml:space="preserve"> </w:t>
      </w:r>
      <w:r w:rsidRPr="007E548B">
        <w:rPr>
          <w:rFonts w:asciiTheme="majorHAnsi" w:hAnsiTheme="majorHAnsi"/>
        </w:rPr>
        <w:t>relatori, giornalisti, ospiti</w:t>
      </w:r>
      <w:r>
        <w:rPr>
          <w:rFonts w:asciiTheme="majorHAnsi" w:hAnsiTheme="majorHAnsi"/>
        </w:rPr>
        <w:t xml:space="preserve"> ed espositori nel corso del</w:t>
      </w:r>
      <w:bookmarkStart w:id="0" w:name="_GoBack"/>
      <w:bookmarkEnd w:id="0"/>
      <w:r>
        <w:rPr>
          <w:rFonts w:asciiTheme="majorHAnsi" w:hAnsiTheme="majorHAnsi"/>
        </w:rPr>
        <w:t>le presentazioni e altri appuntamenti in programma</w:t>
      </w:r>
      <w:r w:rsidR="009C22A8">
        <w:rPr>
          <w:rFonts w:asciiTheme="majorHAnsi" w:hAnsiTheme="majorHAnsi"/>
        </w:rPr>
        <w:t xml:space="preserve">, Pitti Taste in questa edizione inaugura la presenza di </w:t>
      </w:r>
      <w:r w:rsidR="009C22A8" w:rsidRPr="007E548B">
        <w:rPr>
          <w:rFonts w:asciiTheme="majorHAnsi" w:hAnsiTheme="majorHAnsi"/>
          <w:b/>
        </w:rPr>
        <w:t>due postazioni ad hoc</w:t>
      </w:r>
      <w:r w:rsidR="009C22A8">
        <w:rPr>
          <w:rFonts w:asciiTheme="majorHAnsi" w:hAnsiTheme="majorHAnsi"/>
        </w:rPr>
        <w:t xml:space="preserve"> dedicate al consumo di Acqua Plose, perché nell’ambito di una degustazione di cibi e vini di eccellenza è importante associare anche un’acqua di altrettanta qualità, leggera e dal gusto morbido, per esaltare i sapori senza coprirli.</w:t>
      </w:r>
    </w:p>
    <w:p w14:paraId="051D0315" w14:textId="376091AC" w:rsidR="00E34F2C" w:rsidRDefault="000B74A1" w:rsidP="005D18E8">
      <w:pPr>
        <w:jc w:val="both"/>
        <w:rPr>
          <w:rFonts w:asciiTheme="majorHAnsi" w:hAnsiTheme="majorHAnsi"/>
        </w:rPr>
      </w:pPr>
      <w:r w:rsidRPr="007E548B">
        <w:rPr>
          <w:rFonts w:asciiTheme="majorHAnsi" w:hAnsiTheme="majorHAnsi"/>
          <w:b/>
        </w:rPr>
        <w:t>I visitatori che si recheranno pr</w:t>
      </w:r>
      <w:r w:rsidR="007E548B">
        <w:rPr>
          <w:rFonts w:asciiTheme="majorHAnsi" w:hAnsiTheme="majorHAnsi"/>
          <w:b/>
        </w:rPr>
        <w:t>esso la postazione “</w:t>
      </w:r>
      <w:proofErr w:type="spellStart"/>
      <w:r w:rsidR="007E548B">
        <w:rPr>
          <w:rFonts w:asciiTheme="majorHAnsi" w:hAnsiTheme="majorHAnsi"/>
          <w:b/>
        </w:rPr>
        <w:t>Aqua</w:t>
      </w:r>
      <w:proofErr w:type="spellEnd"/>
      <w:r w:rsidR="007E548B">
        <w:rPr>
          <w:rFonts w:asciiTheme="majorHAnsi" w:hAnsiTheme="majorHAnsi"/>
          <w:b/>
        </w:rPr>
        <w:t xml:space="preserve"> Plose”</w:t>
      </w:r>
      <w:r w:rsidRPr="007E548B">
        <w:rPr>
          <w:rFonts w:asciiTheme="majorHAnsi" w:hAnsiTheme="majorHAnsi"/>
          <w:b/>
        </w:rPr>
        <w:t xml:space="preserve"> potranno beneficiare di un’acqua sana, imbottigliata rigorosamente in vetro e servita in bicchieri di materiale compostabile</w:t>
      </w:r>
      <w:r>
        <w:rPr>
          <w:rFonts w:asciiTheme="majorHAnsi" w:hAnsiTheme="majorHAnsi"/>
        </w:rPr>
        <w:t xml:space="preserve">. Pitti Taste ha inoltre accolto la proposta di sostenere la buona pratica del </w:t>
      </w:r>
      <w:r w:rsidRPr="007E548B">
        <w:rPr>
          <w:rFonts w:asciiTheme="majorHAnsi" w:hAnsiTheme="majorHAnsi"/>
          <w:b/>
        </w:rPr>
        <w:t>vetro a rendere</w:t>
      </w:r>
      <w:r>
        <w:rPr>
          <w:rFonts w:asciiTheme="majorHAnsi" w:hAnsiTheme="majorHAnsi"/>
        </w:rPr>
        <w:t>, condividendo con Fonte Plose l’impegno a favore dell’ambiente.</w:t>
      </w:r>
    </w:p>
    <w:p w14:paraId="2A4A091C" w14:textId="77777777" w:rsidR="007E548B" w:rsidRDefault="007E548B" w:rsidP="005D18E8">
      <w:pPr>
        <w:jc w:val="both"/>
        <w:rPr>
          <w:rFonts w:asciiTheme="majorHAnsi" w:hAnsiTheme="majorHAnsi"/>
        </w:rPr>
      </w:pPr>
    </w:p>
    <w:p w14:paraId="754C350F" w14:textId="154A1DC1" w:rsidR="007E548B" w:rsidRDefault="007E548B" w:rsidP="005D18E8">
      <w:pPr>
        <w:jc w:val="both"/>
        <w:rPr>
          <w:rFonts w:asciiTheme="majorHAnsi" w:hAnsiTheme="majorHAnsi"/>
        </w:rPr>
      </w:pPr>
      <w:r w:rsidRPr="007E548B">
        <w:rPr>
          <w:rFonts w:asciiTheme="majorHAnsi" w:hAnsiTheme="majorHAnsi"/>
        </w:rPr>
        <w:t xml:space="preserve">A Taste Fonte Plose porta inoltre la </w:t>
      </w:r>
      <w:r w:rsidRPr="007E548B">
        <w:rPr>
          <w:rFonts w:asciiTheme="majorHAnsi" w:hAnsiTheme="majorHAnsi"/>
          <w:b/>
        </w:rPr>
        <w:t xml:space="preserve">nuova etichetta di Acqua Plose </w:t>
      </w:r>
      <w:proofErr w:type="gramStart"/>
      <w:r w:rsidRPr="007E548B">
        <w:rPr>
          <w:rFonts w:asciiTheme="majorHAnsi" w:hAnsiTheme="majorHAnsi"/>
          <w:b/>
        </w:rPr>
        <w:t>Gourmet</w:t>
      </w:r>
      <w:proofErr w:type="gramEnd"/>
      <w:r w:rsidRPr="007E548B">
        <w:rPr>
          <w:rFonts w:asciiTheme="majorHAnsi" w:hAnsiTheme="majorHAnsi"/>
        </w:rPr>
        <w:t xml:space="preserve">, dedicata alla ristorazione. Le cime del Monte Plose ispirano il nuovo </w:t>
      </w:r>
      <w:r>
        <w:rPr>
          <w:rFonts w:asciiTheme="majorHAnsi" w:hAnsiTheme="majorHAnsi"/>
        </w:rPr>
        <w:t>design dell'etichetta della linea</w:t>
      </w:r>
      <w:r w:rsidR="007B26CA">
        <w:rPr>
          <w:rFonts w:asciiTheme="majorHAnsi" w:hAnsiTheme="majorHAnsi"/>
        </w:rPr>
        <w:t xml:space="preserve"> che si amplia anche nei formati disponibili</w:t>
      </w:r>
      <w:r w:rsidRPr="007E548B">
        <w:rPr>
          <w:rFonts w:asciiTheme="majorHAnsi" w:hAnsiTheme="majorHAnsi"/>
        </w:rPr>
        <w:t xml:space="preserve"> introducendo la bottiglia da mezzo litro, ideale in pausa pranzo e per chi mangia solo, puntando a diventare un plus per ristoratori e gestori di locali, </w:t>
      </w:r>
      <w:proofErr w:type="gramStart"/>
      <w:r w:rsidRPr="007E548B">
        <w:rPr>
          <w:rFonts w:asciiTheme="majorHAnsi" w:hAnsiTheme="majorHAnsi"/>
        </w:rPr>
        <w:t>incentivando</w:t>
      </w:r>
      <w:proofErr w:type="gramEnd"/>
      <w:r w:rsidRPr="007E548B">
        <w:rPr>
          <w:rFonts w:asciiTheme="majorHAnsi" w:hAnsiTheme="majorHAnsi"/>
        </w:rPr>
        <w:t xml:space="preserve"> così anche la buona abitudine della raccolta del vetro.</w:t>
      </w:r>
    </w:p>
    <w:p w14:paraId="692249C8" w14:textId="77777777" w:rsidR="009C22A8" w:rsidRDefault="009C22A8" w:rsidP="005D18E8">
      <w:pPr>
        <w:jc w:val="both"/>
        <w:rPr>
          <w:rFonts w:asciiTheme="majorHAnsi" w:hAnsiTheme="majorHAnsi"/>
        </w:rPr>
      </w:pPr>
    </w:p>
    <w:p w14:paraId="30878516" w14:textId="026F3FC8" w:rsidR="005A5CAA" w:rsidRDefault="005A5CAA" w:rsidP="005A5CA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Pr="003D5115">
        <w:rPr>
          <w:rFonts w:asciiTheme="majorHAnsi" w:hAnsiTheme="majorHAnsi"/>
        </w:rPr>
        <w:t xml:space="preserve">on un </w:t>
      </w:r>
      <w:r w:rsidR="009C22A8">
        <w:rPr>
          <w:rFonts w:asciiTheme="majorHAnsi" w:hAnsiTheme="majorHAnsi"/>
        </w:rPr>
        <w:t>residuo fisso di soli 22</w:t>
      </w:r>
      <w:r w:rsidRPr="00F975B8">
        <w:rPr>
          <w:rFonts w:asciiTheme="majorHAnsi" w:hAnsiTheme="majorHAnsi"/>
        </w:rPr>
        <w:t xml:space="preserve"> mg/l </w:t>
      </w:r>
      <w:r>
        <w:rPr>
          <w:rFonts w:asciiTheme="majorHAnsi" w:hAnsiTheme="majorHAnsi"/>
        </w:rPr>
        <w:t>e una durezza bassissima (1,2</w:t>
      </w:r>
      <w:r w:rsidRPr="003D5115">
        <w:rPr>
          <w:rFonts w:asciiTheme="majorHAnsi" w:hAnsiTheme="majorHAnsi"/>
        </w:rPr>
        <w:t xml:space="preserve"> F), </w:t>
      </w:r>
      <w:r w:rsidRPr="00F975B8">
        <w:rPr>
          <w:rFonts w:asciiTheme="majorHAnsi" w:hAnsiTheme="majorHAnsi"/>
          <w:b/>
        </w:rPr>
        <w:t>Acqua Plose</w:t>
      </w:r>
      <w:r w:rsidR="009C22A8">
        <w:rPr>
          <w:rFonts w:asciiTheme="majorHAnsi" w:hAnsiTheme="majorHAnsi"/>
        </w:rPr>
        <w:t xml:space="preserve"> </w:t>
      </w:r>
      <w:r w:rsidRPr="003D5115">
        <w:rPr>
          <w:rFonts w:asciiTheme="majorHAnsi" w:hAnsiTheme="majorHAnsi"/>
        </w:rPr>
        <w:t xml:space="preserve">è </w:t>
      </w:r>
      <w:r w:rsidRPr="00F975B8">
        <w:rPr>
          <w:rFonts w:asciiTheme="majorHAnsi" w:hAnsiTheme="majorHAnsi"/>
          <w:b/>
        </w:rPr>
        <w:t xml:space="preserve">una delle acque </w:t>
      </w:r>
      <w:r w:rsidR="009C22A8">
        <w:rPr>
          <w:rFonts w:asciiTheme="majorHAnsi" w:hAnsiTheme="majorHAnsi"/>
          <w:b/>
        </w:rPr>
        <w:t xml:space="preserve">di alta montagna </w:t>
      </w:r>
      <w:r w:rsidRPr="00F975B8">
        <w:rPr>
          <w:rFonts w:asciiTheme="majorHAnsi" w:hAnsiTheme="majorHAnsi"/>
          <w:b/>
        </w:rPr>
        <w:t>più pure e leggere al mondo</w:t>
      </w:r>
      <w:r w:rsidR="00F975B8">
        <w:rPr>
          <w:rFonts w:asciiTheme="majorHAnsi" w:hAnsiTheme="majorHAnsi"/>
        </w:rPr>
        <w:t>. I</w:t>
      </w:r>
      <w:r w:rsidRPr="003D5115">
        <w:rPr>
          <w:rFonts w:asciiTheme="majorHAnsi" w:hAnsiTheme="majorHAnsi"/>
        </w:rPr>
        <w:t>l suo valor</w:t>
      </w:r>
      <w:r w:rsidRPr="00F975B8">
        <w:rPr>
          <w:rFonts w:asciiTheme="majorHAnsi" w:hAnsiTheme="majorHAnsi"/>
        </w:rPr>
        <w:t>e pH di 6,6 la rende ideale per esse</w:t>
      </w:r>
      <w:r w:rsidR="00F975B8">
        <w:rPr>
          <w:rFonts w:asciiTheme="majorHAnsi" w:hAnsiTheme="majorHAnsi"/>
        </w:rPr>
        <w:t>re assimilata dal corpo umano e r</w:t>
      </w:r>
      <w:r w:rsidRPr="00F975B8">
        <w:rPr>
          <w:rFonts w:asciiTheme="majorHAnsi" w:hAnsiTheme="majorHAnsi"/>
        </w:rPr>
        <w:t>ispetto alla media delle acque in commercio</w:t>
      </w:r>
      <w:r w:rsidR="00F975B8">
        <w:rPr>
          <w:rFonts w:asciiTheme="majorHAnsi" w:hAnsiTheme="majorHAnsi"/>
        </w:rPr>
        <w:t xml:space="preserve"> </w:t>
      </w:r>
      <w:r w:rsidRPr="00F975B8">
        <w:rPr>
          <w:rFonts w:asciiTheme="majorHAnsi" w:hAnsiTheme="majorHAnsi"/>
        </w:rPr>
        <w:t xml:space="preserve">vanta un contenuto di ossigeno molto alto, pari a circa 10,2 mg/l. Queste le principali caratteristiche che </w:t>
      </w:r>
      <w:r w:rsidRPr="00F975B8">
        <w:rPr>
          <w:rFonts w:asciiTheme="majorHAnsi" w:hAnsiTheme="majorHAnsi"/>
        </w:rPr>
        <w:lastRenderedPageBreak/>
        <w:t xml:space="preserve">hanno fatto “innamorare” Taste </w:t>
      </w:r>
      <w:r w:rsidR="009C22A8">
        <w:rPr>
          <w:rFonts w:asciiTheme="majorHAnsi" w:hAnsiTheme="majorHAnsi"/>
        </w:rPr>
        <w:t xml:space="preserve">dalle prime edizioni </w:t>
      </w:r>
      <w:r w:rsidR="00BA54F1" w:rsidRPr="00F975B8">
        <w:rPr>
          <w:rFonts w:asciiTheme="majorHAnsi" w:hAnsiTheme="majorHAnsi"/>
        </w:rPr>
        <w:t xml:space="preserve">e </w:t>
      </w:r>
      <w:r w:rsidR="00E34F2C">
        <w:rPr>
          <w:rFonts w:asciiTheme="majorHAnsi" w:hAnsiTheme="majorHAnsi"/>
        </w:rPr>
        <w:t xml:space="preserve">che continuano a convincere </w:t>
      </w:r>
      <w:r w:rsidR="00BA54F1" w:rsidRPr="00F975B8">
        <w:rPr>
          <w:rFonts w:asciiTheme="majorHAnsi" w:hAnsiTheme="majorHAnsi"/>
        </w:rPr>
        <w:t xml:space="preserve">i consumatori che la utilizzano nel </w:t>
      </w:r>
      <w:r w:rsidR="00F975B8">
        <w:rPr>
          <w:rFonts w:asciiTheme="majorHAnsi" w:hAnsiTheme="majorHAnsi"/>
        </w:rPr>
        <w:t xml:space="preserve">loro </w:t>
      </w:r>
      <w:r w:rsidR="00BA54F1" w:rsidRPr="00F975B8">
        <w:rPr>
          <w:rFonts w:asciiTheme="majorHAnsi" w:hAnsiTheme="majorHAnsi"/>
        </w:rPr>
        <w:t>consumo di acqua quotidiano</w:t>
      </w:r>
      <w:r w:rsidR="00F975B8">
        <w:rPr>
          <w:rFonts w:asciiTheme="majorHAnsi" w:hAnsiTheme="majorHAnsi"/>
        </w:rPr>
        <w:t>.</w:t>
      </w:r>
    </w:p>
    <w:p w14:paraId="187DCFCD" w14:textId="77777777" w:rsidR="009C22A8" w:rsidRDefault="009C22A8" w:rsidP="005A5CAA">
      <w:pPr>
        <w:jc w:val="both"/>
        <w:rPr>
          <w:rFonts w:asciiTheme="majorHAnsi" w:hAnsiTheme="majorHAnsi"/>
        </w:rPr>
      </w:pPr>
    </w:p>
    <w:p w14:paraId="2D99BCEC" w14:textId="5921AE7D" w:rsidR="009C22A8" w:rsidRDefault="009C22A8" w:rsidP="005A5CAA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Fonte </w:t>
      </w:r>
      <w:r w:rsidR="007B26CA">
        <w:rPr>
          <w:rFonts w:asciiTheme="majorHAnsi" w:hAnsiTheme="majorHAnsi"/>
        </w:rPr>
        <w:t>Plose è stata selezionata</w:t>
      </w:r>
      <w:r>
        <w:rPr>
          <w:rFonts w:asciiTheme="majorHAnsi" w:hAnsiTheme="majorHAnsi"/>
        </w:rPr>
        <w:t xml:space="preserve"> fin dai primi anni di Pitti Taste quale esempio di eccellenza del territorio nell’ambito del </w:t>
      </w:r>
      <w:proofErr w:type="spellStart"/>
      <w:r>
        <w:rPr>
          <w:rFonts w:asciiTheme="majorHAnsi" w:hAnsiTheme="majorHAnsi"/>
        </w:rPr>
        <w:t>beverage</w:t>
      </w:r>
      <w:proofErr w:type="spellEnd"/>
      <w:r>
        <w:rPr>
          <w:rFonts w:asciiTheme="majorHAnsi" w:hAnsiTheme="majorHAnsi"/>
        </w:rPr>
        <w:t xml:space="preserve"> e dell’acqua di qualità e </w:t>
      </w:r>
      <w:r w:rsidR="007B26CA">
        <w:rPr>
          <w:rFonts w:asciiTheme="majorHAnsi" w:hAnsiTheme="majorHAnsi"/>
        </w:rPr>
        <w:t>perché nei suoi</w:t>
      </w:r>
      <w:r>
        <w:rPr>
          <w:rFonts w:asciiTheme="majorHAnsi" w:hAnsiTheme="majorHAnsi"/>
        </w:rPr>
        <w:t xml:space="preserve"> prodotti è </w:t>
      </w:r>
      <w:proofErr w:type="gramStart"/>
      <w:r>
        <w:rPr>
          <w:rFonts w:asciiTheme="majorHAnsi" w:hAnsiTheme="majorHAnsi"/>
        </w:rPr>
        <w:t>evidente</w:t>
      </w:r>
      <w:proofErr w:type="gramEnd"/>
      <w:r>
        <w:rPr>
          <w:rFonts w:asciiTheme="majorHAnsi" w:hAnsiTheme="majorHAnsi"/>
        </w:rPr>
        <w:t xml:space="preserve"> la scrupolosa ricerca delle materie prime, l’attenzione al packaging e una filosofia aziendale votata alla promozione di prodotti italiani buoni, genuini e di qualità certificata, valori che accomunano tutte le aziende in esposizione.</w:t>
      </w:r>
    </w:p>
    <w:p w14:paraId="72F2773D" w14:textId="77777777" w:rsidR="00BA54F1" w:rsidRDefault="00BA54F1" w:rsidP="005A5CAA">
      <w:pPr>
        <w:jc w:val="both"/>
        <w:rPr>
          <w:rFonts w:asciiTheme="majorHAnsi" w:hAnsiTheme="majorHAnsi"/>
          <w:b/>
        </w:rPr>
      </w:pPr>
    </w:p>
    <w:p w14:paraId="261294FF" w14:textId="6AF7C59C" w:rsidR="007B0656" w:rsidRDefault="00BA54F1" w:rsidP="00BA54F1">
      <w:pPr>
        <w:jc w:val="both"/>
        <w:rPr>
          <w:rFonts w:asciiTheme="majorHAnsi" w:hAnsiTheme="majorHAnsi"/>
        </w:rPr>
      </w:pPr>
      <w:r w:rsidRPr="00C01A3A">
        <w:rPr>
          <w:rFonts w:asciiTheme="majorHAnsi" w:hAnsiTheme="majorHAnsi"/>
          <w:b/>
        </w:rPr>
        <w:t>100% naturali, biologici,</w:t>
      </w:r>
      <w:r w:rsidRPr="00D12A9B">
        <w:rPr>
          <w:rFonts w:asciiTheme="majorHAnsi" w:hAnsiTheme="majorHAnsi"/>
        </w:rPr>
        <w:t xml:space="preserve"> </w:t>
      </w:r>
      <w:r w:rsidRPr="00D12A9B">
        <w:rPr>
          <w:rFonts w:asciiTheme="majorHAnsi" w:hAnsiTheme="majorHAnsi"/>
          <w:b/>
        </w:rPr>
        <w:t xml:space="preserve">privi di </w:t>
      </w:r>
      <w:r>
        <w:rPr>
          <w:rFonts w:asciiTheme="majorHAnsi" w:hAnsiTheme="majorHAnsi"/>
          <w:b/>
        </w:rPr>
        <w:t>conservanti, coloranti e</w:t>
      </w:r>
      <w:r w:rsidRPr="00D12A9B">
        <w:rPr>
          <w:rFonts w:asciiTheme="majorHAnsi" w:hAnsiTheme="majorHAnsi"/>
          <w:b/>
        </w:rPr>
        <w:t xml:space="preserve"> OGM</w:t>
      </w:r>
      <w:r>
        <w:rPr>
          <w:rFonts w:asciiTheme="majorHAnsi" w:hAnsiTheme="majorHAnsi"/>
        </w:rPr>
        <w:t xml:space="preserve">, imbottigliati </w:t>
      </w:r>
      <w:r w:rsidRPr="00C01A3A">
        <w:rPr>
          <w:rFonts w:asciiTheme="majorHAnsi" w:hAnsiTheme="majorHAnsi"/>
          <w:b/>
        </w:rPr>
        <w:t>rigorosamente in vetro</w:t>
      </w:r>
      <w:r>
        <w:rPr>
          <w:rFonts w:asciiTheme="majorHAnsi" w:hAnsiTheme="majorHAnsi"/>
        </w:rPr>
        <w:t>, in degustazione pr</w:t>
      </w:r>
      <w:r w:rsidR="007B0656">
        <w:rPr>
          <w:rFonts w:asciiTheme="majorHAnsi" w:hAnsiTheme="majorHAnsi"/>
        </w:rPr>
        <w:t>esso la postazione Plose</w:t>
      </w:r>
      <w:r w:rsidR="007B26CA">
        <w:rPr>
          <w:rFonts w:asciiTheme="majorHAnsi" w:hAnsiTheme="majorHAnsi"/>
        </w:rPr>
        <w:t xml:space="preserve"> (stand C 18)</w:t>
      </w:r>
      <w:r w:rsidR="007B0656">
        <w:rPr>
          <w:rFonts w:asciiTheme="majorHAnsi" w:hAnsiTheme="majorHAnsi"/>
        </w:rPr>
        <w:t xml:space="preserve"> ci saranno</w:t>
      </w:r>
      <w:r>
        <w:rPr>
          <w:rFonts w:asciiTheme="majorHAnsi" w:hAnsiTheme="majorHAnsi"/>
        </w:rPr>
        <w:t xml:space="preserve"> anche </w:t>
      </w:r>
      <w:r w:rsidR="007B0656">
        <w:rPr>
          <w:rFonts w:asciiTheme="majorHAnsi" w:hAnsiTheme="majorHAnsi"/>
        </w:rPr>
        <w:t>i</w:t>
      </w:r>
      <w:r>
        <w:rPr>
          <w:rFonts w:asciiTheme="majorHAnsi" w:hAnsiTheme="majorHAnsi"/>
        </w:rPr>
        <w:t xml:space="preserve"> </w:t>
      </w:r>
      <w:r w:rsidR="007F1883">
        <w:rPr>
          <w:rFonts w:asciiTheme="majorHAnsi" w:hAnsiTheme="majorHAnsi"/>
          <w:b/>
        </w:rPr>
        <w:t xml:space="preserve">the freddi e i </w:t>
      </w:r>
      <w:r>
        <w:rPr>
          <w:rFonts w:asciiTheme="majorHAnsi" w:hAnsiTheme="majorHAnsi"/>
          <w:b/>
        </w:rPr>
        <w:t xml:space="preserve">succhi e </w:t>
      </w:r>
      <w:r w:rsidRPr="00C01A3A">
        <w:rPr>
          <w:rFonts w:asciiTheme="majorHAnsi" w:hAnsiTheme="majorHAnsi"/>
          <w:b/>
        </w:rPr>
        <w:t>nettari</w:t>
      </w:r>
      <w:r w:rsidRPr="003D5115">
        <w:rPr>
          <w:rFonts w:asciiTheme="majorHAnsi" w:hAnsiTheme="majorHAnsi"/>
          <w:b/>
          <w:sz w:val="28"/>
          <w:szCs w:val="28"/>
        </w:rPr>
        <w:t xml:space="preserve"> </w:t>
      </w:r>
      <w:r w:rsidRPr="00C01A3A">
        <w:rPr>
          <w:rFonts w:asciiTheme="majorHAnsi" w:hAnsiTheme="majorHAnsi"/>
          <w:b/>
        </w:rPr>
        <w:t>BioPlose</w:t>
      </w:r>
      <w:r w:rsidR="007F1883">
        <w:rPr>
          <w:rFonts w:asciiTheme="majorHAnsi" w:hAnsiTheme="majorHAnsi"/>
        </w:rPr>
        <w:t xml:space="preserve">, </w:t>
      </w:r>
      <w:r w:rsidR="007B0656">
        <w:rPr>
          <w:rFonts w:asciiTheme="majorHAnsi" w:hAnsiTheme="majorHAnsi"/>
        </w:rPr>
        <w:t>prelibatezze da bere che riscontrano sempre più consenso da parte dei professionisti del settore e dei consumatori; p</w:t>
      </w:r>
      <w:r>
        <w:rPr>
          <w:rFonts w:asciiTheme="majorHAnsi" w:hAnsiTheme="majorHAnsi"/>
        </w:rPr>
        <w:t xml:space="preserve">er chi </w:t>
      </w:r>
      <w:r w:rsidR="0032258E">
        <w:rPr>
          <w:rFonts w:asciiTheme="majorHAnsi" w:hAnsiTheme="majorHAnsi"/>
        </w:rPr>
        <w:t>ama le bollicine e cerca</w:t>
      </w:r>
      <w:r>
        <w:rPr>
          <w:rFonts w:asciiTheme="majorHAnsi" w:hAnsiTheme="majorHAnsi"/>
        </w:rPr>
        <w:t xml:space="preserve"> bibite g</w:t>
      </w:r>
      <w:r w:rsidR="0032258E">
        <w:rPr>
          <w:rFonts w:asciiTheme="majorHAnsi" w:hAnsiTheme="majorHAnsi"/>
        </w:rPr>
        <w:t>ustose</w:t>
      </w:r>
      <w:r>
        <w:rPr>
          <w:rFonts w:asciiTheme="majorHAnsi" w:hAnsiTheme="majorHAnsi"/>
        </w:rPr>
        <w:t xml:space="preserve"> senza voler rinunciare alla qualità, Plose porterà una selezione delle sue </w:t>
      </w:r>
      <w:r w:rsidRPr="00C01A3A">
        <w:rPr>
          <w:rFonts w:asciiTheme="majorHAnsi" w:hAnsiTheme="majorHAnsi"/>
          <w:b/>
        </w:rPr>
        <w:t>bibite Plose Vintage</w:t>
      </w:r>
      <w:r>
        <w:rPr>
          <w:rFonts w:asciiTheme="majorHAnsi" w:hAnsiTheme="majorHAnsi"/>
        </w:rPr>
        <w:t xml:space="preserve"> scelte tra i </w:t>
      </w:r>
      <w:proofErr w:type="gramStart"/>
      <w:r w:rsidRPr="00C01A3A">
        <w:rPr>
          <w:rFonts w:asciiTheme="majorHAnsi" w:hAnsiTheme="majorHAnsi"/>
        </w:rPr>
        <w:t>10</w:t>
      </w:r>
      <w:proofErr w:type="gramEnd"/>
      <w:r w:rsidRPr="00C01A3A">
        <w:rPr>
          <w:rFonts w:asciiTheme="majorHAnsi" w:hAnsiTheme="majorHAnsi"/>
        </w:rPr>
        <w:t xml:space="preserve"> frizzanti gusti della linea, nati dall’incontro dei migliori agrumi italiani con le ricette della tradizione.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Gusto retrò e sfiziose etichette in veste vintage per dare carattere ai locali e stimolare pal</w:t>
      </w:r>
      <w:r w:rsidR="007B0656">
        <w:rPr>
          <w:rFonts w:asciiTheme="majorHAnsi" w:hAnsiTheme="majorHAnsi"/>
        </w:rPr>
        <w:t>ato e fantasia dei consumatori.</w:t>
      </w:r>
    </w:p>
    <w:p w14:paraId="248810FC" w14:textId="77777777" w:rsidR="000F7B67" w:rsidRDefault="000F7B67" w:rsidP="005D18E8">
      <w:pPr>
        <w:jc w:val="both"/>
        <w:rPr>
          <w:rFonts w:asciiTheme="majorHAnsi" w:hAnsiTheme="majorHAnsi"/>
        </w:rPr>
      </w:pPr>
    </w:p>
    <w:p w14:paraId="5AC04ABE" w14:textId="65A1B88E" w:rsidR="00DC4020" w:rsidRDefault="00C15053" w:rsidP="005D18E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 per chi volesse gustare nuovamente a casa i prodotti assaggiati, s</w:t>
      </w:r>
      <w:r w:rsidR="00275317">
        <w:rPr>
          <w:rFonts w:asciiTheme="majorHAnsi" w:hAnsiTheme="majorHAnsi"/>
        </w:rPr>
        <w:t xml:space="preserve">icuramente </w:t>
      </w:r>
      <w:r w:rsidR="00275317" w:rsidRPr="00C01A3A">
        <w:rPr>
          <w:rFonts w:asciiTheme="majorHAnsi" w:hAnsiTheme="majorHAnsi"/>
          <w:b/>
        </w:rPr>
        <w:t xml:space="preserve">Plose sarà presente anche nel Taste </w:t>
      </w:r>
      <w:proofErr w:type="gramStart"/>
      <w:r w:rsidR="00275317" w:rsidRPr="00C01A3A">
        <w:rPr>
          <w:rFonts w:asciiTheme="majorHAnsi" w:hAnsiTheme="majorHAnsi"/>
          <w:b/>
        </w:rPr>
        <w:t>Shop</w:t>
      </w:r>
      <w:proofErr w:type="gramEnd"/>
      <w:r w:rsidR="00275317">
        <w:rPr>
          <w:rFonts w:asciiTheme="majorHAnsi" w:hAnsiTheme="majorHAnsi"/>
        </w:rPr>
        <w:t>, un vero e proprio negozio</w:t>
      </w:r>
      <w:r w:rsidR="001F2D89">
        <w:rPr>
          <w:rFonts w:asciiTheme="majorHAnsi" w:hAnsiTheme="majorHAnsi"/>
        </w:rPr>
        <w:t xml:space="preserve"> </w:t>
      </w:r>
      <w:r w:rsidR="00275317">
        <w:rPr>
          <w:rFonts w:asciiTheme="majorHAnsi" w:hAnsiTheme="majorHAnsi"/>
        </w:rPr>
        <w:t>allestito</w:t>
      </w:r>
      <w:r w:rsidR="001F2D89">
        <w:rPr>
          <w:rFonts w:asciiTheme="majorHAnsi" w:hAnsiTheme="majorHAnsi"/>
        </w:rPr>
        <w:t xml:space="preserve"> </w:t>
      </w:r>
      <w:r w:rsidR="00275317">
        <w:rPr>
          <w:rFonts w:asciiTheme="majorHAnsi" w:hAnsiTheme="majorHAnsi"/>
        </w:rPr>
        <w:t xml:space="preserve">al termine </w:t>
      </w:r>
      <w:r>
        <w:rPr>
          <w:rFonts w:asciiTheme="majorHAnsi" w:hAnsiTheme="majorHAnsi"/>
        </w:rPr>
        <w:t>del</w:t>
      </w:r>
      <w:r w:rsidR="001F2D89">
        <w:rPr>
          <w:rFonts w:asciiTheme="majorHAnsi" w:hAnsiTheme="majorHAnsi"/>
        </w:rPr>
        <w:t xml:space="preserve"> percorso enogastronomico</w:t>
      </w:r>
      <w:r>
        <w:rPr>
          <w:rFonts w:asciiTheme="majorHAnsi" w:hAnsiTheme="majorHAnsi"/>
        </w:rPr>
        <w:t>.</w:t>
      </w:r>
      <w:r w:rsidR="001F2D89">
        <w:rPr>
          <w:rFonts w:asciiTheme="majorHAnsi" w:hAnsiTheme="majorHAnsi"/>
        </w:rPr>
        <w:t xml:space="preserve"> </w:t>
      </w:r>
    </w:p>
    <w:p w14:paraId="3E79A475" w14:textId="77777777" w:rsidR="00C01A3A" w:rsidRDefault="00C01A3A" w:rsidP="003A4FE8">
      <w:pPr>
        <w:rPr>
          <w:rFonts w:asciiTheme="majorHAnsi" w:hAnsiTheme="majorHAnsi"/>
          <w:sz w:val="20"/>
          <w:szCs w:val="20"/>
          <w:u w:val="single"/>
        </w:rPr>
      </w:pPr>
    </w:p>
    <w:p w14:paraId="447C7BC5" w14:textId="77777777" w:rsidR="00651F5D" w:rsidRDefault="00651F5D" w:rsidP="00C947FF">
      <w:pPr>
        <w:jc w:val="both"/>
        <w:rPr>
          <w:rFonts w:asciiTheme="majorHAnsi" w:hAnsiTheme="majorHAnsi"/>
          <w:u w:val="single"/>
        </w:rPr>
      </w:pPr>
    </w:p>
    <w:p w14:paraId="65E3ECD6" w14:textId="2AC6D52C" w:rsidR="00F6613C" w:rsidRPr="00C947FF" w:rsidRDefault="00C947FF" w:rsidP="00C947FF">
      <w:pPr>
        <w:jc w:val="both"/>
        <w:rPr>
          <w:rStyle w:val="Collegamentoipertestuale"/>
          <w:rFonts w:asciiTheme="majorHAnsi" w:hAnsiTheme="majorHAnsi"/>
          <w:color w:val="auto"/>
          <w:sz w:val="20"/>
          <w:szCs w:val="20"/>
          <w:u w:val="none"/>
        </w:rPr>
      </w:pPr>
      <w:r w:rsidRPr="00C947FF">
        <w:rPr>
          <w:rFonts w:asciiTheme="majorHAnsi" w:hAnsiTheme="majorHAnsi"/>
          <w:u w:val="single"/>
        </w:rPr>
        <w:t>Per saperne di più:</w:t>
      </w:r>
      <w:r>
        <w:rPr>
          <w:rFonts w:asciiTheme="majorHAnsi" w:hAnsiTheme="majorHAnsi"/>
          <w:sz w:val="20"/>
          <w:szCs w:val="20"/>
        </w:rPr>
        <w:t xml:space="preserve"> </w:t>
      </w:r>
      <w:hyperlink r:id="rId7" w:history="1">
        <w:r w:rsidR="000B0530" w:rsidRPr="000F6A40">
          <w:rPr>
            <w:rStyle w:val="Collegamentoipertestuale"/>
            <w:rFonts w:asciiTheme="majorHAnsi" w:hAnsiTheme="majorHAnsi"/>
          </w:rPr>
          <w:t>www.acquaplose.com</w:t>
        </w:r>
      </w:hyperlink>
      <w:r w:rsidR="000B0530">
        <w:rPr>
          <w:rFonts w:asciiTheme="majorHAnsi" w:hAnsiTheme="majorHAnsi"/>
        </w:rPr>
        <w:t xml:space="preserve"> </w:t>
      </w:r>
    </w:p>
    <w:p w14:paraId="75153AF0" w14:textId="77777777" w:rsidR="003A4FE8" w:rsidRDefault="003A4FE8" w:rsidP="004527DC">
      <w:pPr>
        <w:rPr>
          <w:rFonts w:asciiTheme="majorHAnsi" w:hAnsiTheme="majorHAnsi"/>
          <w:sz w:val="20"/>
          <w:szCs w:val="20"/>
          <w:u w:val="single"/>
        </w:rPr>
      </w:pPr>
    </w:p>
    <w:p w14:paraId="7C2FE300" w14:textId="77777777" w:rsidR="007B26CA" w:rsidRDefault="007B26CA" w:rsidP="00C947FF">
      <w:pPr>
        <w:spacing w:line="100" w:lineRule="atLeast"/>
        <w:jc w:val="both"/>
        <w:rPr>
          <w:rFonts w:asciiTheme="majorHAnsi" w:hAnsiTheme="majorHAnsi"/>
          <w:sz w:val="18"/>
          <w:szCs w:val="18"/>
        </w:rPr>
      </w:pPr>
    </w:p>
    <w:p w14:paraId="54245EED" w14:textId="77777777" w:rsidR="007B26CA" w:rsidRDefault="007B26CA" w:rsidP="00C947FF">
      <w:pPr>
        <w:spacing w:line="100" w:lineRule="atLeast"/>
        <w:jc w:val="both"/>
        <w:rPr>
          <w:rFonts w:asciiTheme="majorHAnsi" w:hAnsiTheme="majorHAnsi"/>
          <w:sz w:val="18"/>
          <w:szCs w:val="18"/>
        </w:rPr>
      </w:pPr>
    </w:p>
    <w:p w14:paraId="125A818B" w14:textId="77777777" w:rsidR="007B26CA" w:rsidRDefault="007B26CA" w:rsidP="00C947FF">
      <w:pPr>
        <w:spacing w:line="100" w:lineRule="atLeast"/>
        <w:jc w:val="both"/>
        <w:rPr>
          <w:rFonts w:asciiTheme="majorHAnsi" w:hAnsiTheme="majorHAnsi"/>
          <w:sz w:val="18"/>
          <w:szCs w:val="18"/>
        </w:rPr>
      </w:pPr>
    </w:p>
    <w:p w14:paraId="35286400" w14:textId="77777777" w:rsidR="007B26CA" w:rsidRDefault="007B26CA" w:rsidP="00C947FF">
      <w:pPr>
        <w:spacing w:line="100" w:lineRule="atLeast"/>
        <w:jc w:val="both"/>
        <w:rPr>
          <w:rFonts w:asciiTheme="majorHAnsi" w:hAnsiTheme="majorHAnsi"/>
          <w:sz w:val="18"/>
          <w:szCs w:val="18"/>
        </w:rPr>
      </w:pPr>
    </w:p>
    <w:p w14:paraId="699117CF" w14:textId="77777777" w:rsidR="007B26CA" w:rsidRDefault="007B26CA" w:rsidP="00C947FF">
      <w:pPr>
        <w:spacing w:line="100" w:lineRule="atLeast"/>
        <w:jc w:val="both"/>
        <w:rPr>
          <w:rFonts w:asciiTheme="majorHAnsi" w:hAnsiTheme="majorHAnsi"/>
          <w:sz w:val="18"/>
          <w:szCs w:val="18"/>
        </w:rPr>
      </w:pPr>
    </w:p>
    <w:p w14:paraId="04E3433E" w14:textId="356387D2" w:rsidR="00C947FF" w:rsidRPr="00A75D3E" w:rsidRDefault="00C947FF" w:rsidP="00C947FF">
      <w:pPr>
        <w:spacing w:line="100" w:lineRule="atLeast"/>
        <w:jc w:val="both"/>
        <w:rPr>
          <w:rFonts w:asciiTheme="majorHAnsi" w:hAnsiTheme="majorHAnsi"/>
          <w:sz w:val="18"/>
          <w:szCs w:val="18"/>
        </w:rPr>
      </w:pPr>
      <w:r w:rsidRPr="00A75D3E">
        <w:rPr>
          <w:rFonts w:asciiTheme="majorHAnsi" w:hAnsiTheme="majorHAnsi"/>
          <w:sz w:val="18"/>
          <w:szCs w:val="18"/>
        </w:rPr>
        <w:t xml:space="preserve">I prodotti Fonte Plose si trovano in diversi formati in vetro a perdere e/o vetro a rendere e sono disponibili nei negozi specializzati biologici, nelle gastronomie </w:t>
      </w:r>
      <w:proofErr w:type="gramStart"/>
      <w:r w:rsidRPr="00A75D3E">
        <w:rPr>
          <w:rFonts w:asciiTheme="majorHAnsi" w:hAnsiTheme="majorHAnsi"/>
          <w:sz w:val="18"/>
          <w:szCs w:val="18"/>
        </w:rPr>
        <w:t>gourmet</w:t>
      </w:r>
      <w:proofErr w:type="gramEnd"/>
      <w:r w:rsidRPr="00A75D3E">
        <w:rPr>
          <w:rFonts w:asciiTheme="majorHAnsi" w:hAnsiTheme="majorHAnsi"/>
          <w:sz w:val="18"/>
          <w:szCs w:val="18"/>
        </w:rPr>
        <w:t xml:space="preserve"> così come al ristorante, nei bar e pasticcerie. </w:t>
      </w:r>
      <w:r>
        <w:rPr>
          <w:rFonts w:asciiTheme="majorHAnsi" w:hAnsiTheme="majorHAnsi"/>
          <w:b/>
          <w:sz w:val="18"/>
          <w:szCs w:val="18"/>
        </w:rPr>
        <w:t>A Firenze e i</w:t>
      </w:r>
      <w:r w:rsidRPr="00A75D3E">
        <w:rPr>
          <w:rFonts w:asciiTheme="majorHAnsi" w:hAnsiTheme="majorHAnsi"/>
          <w:b/>
          <w:sz w:val="18"/>
          <w:szCs w:val="18"/>
        </w:rPr>
        <w:t>n tutta Italia</w:t>
      </w:r>
      <w:r w:rsidRPr="00A75D3E">
        <w:rPr>
          <w:rFonts w:asciiTheme="majorHAnsi" w:hAnsiTheme="majorHAnsi"/>
          <w:sz w:val="18"/>
          <w:szCs w:val="18"/>
        </w:rPr>
        <w:t xml:space="preserve"> è anche attivo il servizio di</w:t>
      </w:r>
      <w:r w:rsidRPr="00A75D3E">
        <w:rPr>
          <w:rFonts w:asciiTheme="majorHAnsi" w:hAnsiTheme="majorHAnsi"/>
          <w:b/>
          <w:sz w:val="18"/>
          <w:szCs w:val="18"/>
        </w:rPr>
        <w:t xml:space="preserve"> consegna a domicilio</w:t>
      </w:r>
      <w:r w:rsidRPr="00A75D3E">
        <w:rPr>
          <w:rFonts w:asciiTheme="majorHAnsi" w:hAnsiTheme="majorHAnsi"/>
          <w:sz w:val="18"/>
          <w:szCs w:val="18"/>
        </w:rPr>
        <w:t xml:space="preserve"> (per maggiori informazioni sull’addetto alla vendita attivo nella propria zona vai su </w:t>
      </w:r>
      <w:hyperlink r:id="rId8" w:history="1">
        <w:r w:rsidRPr="00A75D3E">
          <w:rPr>
            <w:rStyle w:val="Collegamentoipertestuale"/>
            <w:rFonts w:asciiTheme="majorHAnsi" w:hAnsiTheme="majorHAnsi"/>
            <w:sz w:val="18"/>
            <w:szCs w:val="18"/>
          </w:rPr>
          <w:t>http://www.acquaplose.com/trova-plose/</w:t>
        </w:r>
      </w:hyperlink>
      <w:r w:rsidRPr="00A75D3E">
        <w:rPr>
          <w:rFonts w:asciiTheme="majorHAnsi" w:hAnsiTheme="majorHAnsi"/>
          <w:sz w:val="18"/>
          <w:szCs w:val="18"/>
        </w:rPr>
        <w:t xml:space="preserve"> oppure scrivi a </w:t>
      </w:r>
      <w:hyperlink r:id="rId9" w:history="1">
        <w:r w:rsidRPr="00A75D3E">
          <w:rPr>
            <w:rStyle w:val="Collegamentoipertestuale"/>
            <w:rFonts w:asciiTheme="majorHAnsi" w:hAnsiTheme="majorHAnsi"/>
            <w:sz w:val="18"/>
            <w:szCs w:val="18"/>
          </w:rPr>
          <w:t>info@acquaplose.it</w:t>
        </w:r>
      </w:hyperlink>
      <w:r w:rsidRPr="00A75D3E">
        <w:rPr>
          <w:rFonts w:asciiTheme="majorHAnsi" w:hAnsiTheme="majorHAnsi"/>
          <w:sz w:val="18"/>
          <w:szCs w:val="18"/>
        </w:rPr>
        <w:t xml:space="preserve"> ).</w:t>
      </w:r>
    </w:p>
    <w:p w14:paraId="1D9764A9" w14:textId="77777777" w:rsidR="00C947FF" w:rsidRDefault="00C947FF" w:rsidP="00C947FF">
      <w:pPr>
        <w:jc w:val="both"/>
        <w:rPr>
          <w:rFonts w:asciiTheme="majorHAnsi" w:hAnsiTheme="majorHAnsi"/>
        </w:rPr>
      </w:pPr>
    </w:p>
    <w:p w14:paraId="45EF3579" w14:textId="77777777" w:rsidR="00C947FF" w:rsidRDefault="00C947FF" w:rsidP="004527DC">
      <w:pPr>
        <w:rPr>
          <w:rFonts w:asciiTheme="majorHAnsi" w:hAnsiTheme="majorHAnsi"/>
          <w:sz w:val="20"/>
          <w:szCs w:val="20"/>
          <w:u w:val="single"/>
        </w:rPr>
      </w:pPr>
    </w:p>
    <w:p w14:paraId="5BA6EF4C" w14:textId="77777777" w:rsidR="00C01A3A" w:rsidRDefault="00C01A3A" w:rsidP="004527DC">
      <w:pPr>
        <w:rPr>
          <w:rFonts w:asciiTheme="majorHAnsi" w:hAnsiTheme="majorHAnsi"/>
          <w:sz w:val="20"/>
          <w:szCs w:val="20"/>
          <w:u w:val="single"/>
        </w:rPr>
      </w:pPr>
    </w:p>
    <w:p w14:paraId="7E4B48CC" w14:textId="77777777" w:rsidR="007B26CA" w:rsidRDefault="007B26CA" w:rsidP="004527DC">
      <w:pPr>
        <w:rPr>
          <w:rFonts w:asciiTheme="majorHAnsi" w:hAnsiTheme="majorHAnsi"/>
          <w:sz w:val="20"/>
          <w:szCs w:val="20"/>
          <w:u w:val="single"/>
        </w:rPr>
      </w:pPr>
    </w:p>
    <w:p w14:paraId="2934A9D4" w14:textId="77777777" w:rsidR="007B26CA" w:rsidRDefault="007B26CA" w:rsidP="004527DC">
      <w:pPr>
        <w:rPr>
          <w:rFonts w:asciiTheme="majorHAnsi" w:hAnsiTheme="majorHAnsi"/>
          <w:sz w:val="20"/>
          <w:szCs w:val="20"/>
          <w:u w:val="single"/>
        </w:rPr>
      </w:pPr>
    </w:p>
    <w:p w14:paraId="6463FD42" w14:textId="77777777" w:rsidR="007B26CA" w:rsidRDefault="007B26CA" w:rsidP="004527DC">
      <w:pPr>
        <w:rPr>
          <w:rFonts w:asciiTheme="majorHAnsi" w:hAnsiTheme="majorHAnsi"/>
          <w:sz w:val="20"/>
          <w:szCs w:val="20"/>
          <w:u w:val="single"/>
        </w:rPr>
      </w:pPr>
    </w:p>
    <w:p w14:paraId="4DF30D78" w14:textId="77777777" w:rsidR="004527DC" w:rsidRPr="007E32B0" w:rsidRDefault="004527DC" w:rsidP="004527DC">
      <w:pPr>
        <w:rPr>
          <w:rFonts w:asciiTheme="majorHAnsi" w:hAnsiTheme="majorHAnsi"/>
          <w:sz w:val="20"/>
          <w:szCs w:val="20"/>
          <w:u w:val="single"/>
        </w:rPr>
      </w:pPr>
      <w:r w:rsidRPr="007E32B0">
        <w:rPr>
          <w:rFonts w:asciiTheme="majorHAnsi" w:hAnsiTheme="majorHAnsi"/>
          <w:sz w:val="20"/>
          <w:szCs w:val="20"/>
          <w:u w:val="single"/>
        </w:rPr>
        <w:t>Contatti per la stampa:</w:t>
      </w:r>
    </w:p>
    <w:p w14:paraId="52D8459A" w14:textId="0BB36CB8" w:rsidR="004527DC" w:rsidRPr="00C01A3A" w:rsidRDefault="004527DC" w:rsidP="007E32B0">
      <w:pPr>
        <w:rPr>
          <w:rFonts w:asciiTheme="majorHAnsi" w:hAnsiTheme="majorHAnsi"/>
          <w:sz w:val="20"/>
          <w:szCs w:val="20"/>
          <w:u w:val="single"/>
        </w:rPr>
      </w:pPr>
      <w:r w:rsidRPr="007E32B0">
        <w:rPr>
          <w:rFonts w:asciiTheme="majorHAnsi" w:hAnsiTheme="majorHAnsi"/>
          <w:sz w:val="20"/>
          <w:szCs w:val="20"/>
          <w:u w:val="single"/>
        </w:rPr>
        <w:t xml:space="preserve">Ufficio Stampa </w:t>
      </w:r>
      <w:r w:rsidR="007E32B0" w:rsidRPr="007E32B0">
        <w:rPr>
          <w:rFonts w:asciiTheme="majorHAnsi" w:hAnsiTheme="majorHAnsi"/>
          <w:sz w:val="20"/>
          <w:szCs w:val="20"/>
          <w:u w:val="single"/>
        </w:rPr>
        <w:t xml:space="preserve">Fonte </w:t>
      </w:r>
      <w:r w:rsidRPr="007E32B0">
        <w:rPr>
          <w:rFonts w:asciiTheme="majorHAnsi" w:hAnsiTheme="majorHAnsi"/>
          <w:sz w:val="20"/>
          <w:szCs w:val="20"/>
          <w:u w:val="single"/>
        </w:rPr>
        <w:t>Plose</w:t>
      </w:r>
      <w:r w:rsidR="00C01A3A">
        <w:rPr>
          <w:rFonts w:asciiTheme="majorHAnsi" w:hAnsiTheme="majorHAnsi"/>
          <w:sz w:val="20"/>
          <w:szCs w:val="20"/>
          <w:u w:val="single"/>
        </w:rPr>
        <w:t xml:space="preserve">: </w:t>
      </w:r>
      <w:r w:rsidRPr="007E32B0">
        <w:rPr>
          <w:rFonts w:asciiTheme="majorHAnsi" w:hAnsiTheme="majorHAnsi"/>
          <w:sz w:val="20"/>
          <w:szCs w:val="20"/>
        </w:rPr>
        <w:t>Giulia Camilla Wagner</w:t>
      </w:r>
      <w:r w:rsidR="00C01A3A">
        <w:rPr>
          <w:rFonts w:asciiTheme="majorHAnsi" w:hAnsiTheme="majorHAnsi"/>
          <w:sz w:val="20"/>
          <w:szCs w:val="20"/>
        </w:rPr>
        <w:t xml:space="preserve"> - </w:t>
      </w:r>
      <w:proofErr w:type="gramStart"/>
      <w:r w:rsidRPr="007E32B0">
        <w:rPr>
          <w:rFonts w:asciiTheme="majorHAnsi" w:hAnsiTheme="majorHAnsi"/>
          <w:sz w:val="20"/>
          <w:szCs w:val="20"/>
        </w:rPr>
        <w:t>Cell.</w:t>
      </w:r>
      <w:proofErr w:type="gramEnd"/>
      <w:r w:rsidRPr="007E32B0">
        <w:rPr>
          <w:rFonts w:asciiTheme="majorHAnsi" w:hAnsiTheme="majorHAnsi"/>
          <w:sz w:val="20"/>
          <w:szCs w:val="20"/>
        </w:rPr>
        <w:t xml:space="preserve"> 346 7940193</w:t>
      </w:r>
      <w:r w:rsidR="00D12A9B">
        <w:rPr>
          <w:rFonts w:asciiTheme="majorHAnsi" w:hAnsiTheme="majorHAnsi"/>
          <w:sz w:val="20"/>
          <w:szCs w:val="20"/>
        </w:rPr>
        <w:t xml:space="preserve"> - </w:t>
      </w:r>
      <w:r w:rsidRPr="007E32B0">
        <w:rPr>
          <w:rFonts w:asciiTheme="majorHAnsi" w:hAnsiTheme="majorHAnsi"/>
          <w:sz w:val="20"/>
          <w:szCs w:val="20"/>
        </w:rPr>
        <w:t>Giulia.wagner.plose@iamthegeorge.com</w:t>
      </w:r>
    </w:p>
    <w:sectPr w:rsidR="004527DC" w:rsidRPr="00C01A3A" w:rsidSect="00651F5D">
      <w:headerReference w:type="default" r:id="rId10"/>
      <w:pgSz w:w="11900" w:h="16840"/>
      <w:pgMar w:top="1417" w:right="1134" w:bottom="1418" w:left="1134" w:header="708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07FFD" w14:textId="77777777" w:rsidR="007E548B" w:rsidRDefault="007E548B" w:rsidP="00346D03">
      <w:r>
        <w:separator/>
      </w:r>
    </w:p>
  </w:endnote>
  <w:endnote w:type="continuationSeparator" w:id="0">
    <w:p w14:paraId="168F55AF" w14:textId="77777777" w:rsidR="007E548B" w:rsidRDefault="007E548B" w:rsidP="0034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BA813" w14:textId="77777777" w:rsidR="007E548B" w:rsidRDefault="007E548B" w:rsidP="00346D03">
      <w:r>
        <w:separator/>
      </w:r>
    </w:p>
  </w:footnote>
  <w:footnote w:type="continuationSeparator" w:id="0">
    <w:p w14:paraId="31765308" w14:textId="77777777" w:rsidR="007E548B" w:rsidRDefault="007E548B" w:rsidP="00346D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558FB" w14:textId="77777777" w:rsidR="007E548B" w:rsidRPr="00AB1C15" w:rsidRDefault="007E548B" w:rsidP="00651F5D">
    <w:pPr>
      <w:rPr>
        <w:rFonts w:ascii="Times" w:eastAsia="Times New Roman" w:hAnsi="Times" w:cs="Times New Roman"/>
        <w:sz w:val="20"/>
        <w:szCs w:val="20"/>
      </w:rPr>
    </w:pPr>
    <w:r>
      <w:rPr>
        <w:rFonts w:ascii="Times" w:eastAsia="Times New Roman" w:hAnsi="Times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AF37CCF" wp14:editId="1A07F30F">
          <wp:simplePos x="0" y="0"/>
          <wp:positionH relativeFrom="column">
            <wp:posOffset>5143500</wp:posOffset>
          </wp:positionH>
          <wp:positionV relativeFrom="paragraph">
            <wp:posOffset>-457200</wp:posOffset>
          </wp:positionV>
          <wp:extent cx="1031875" cy="1031875"/>
          <wp:effectExtent l="0" t="0" r="952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O_logoRGB_1000x10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875" cy="1031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CF2583" w14:textId="77777777" w:rsidR="007E548B" w:rsidRDefault="007E548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15"/>
    <w:rsid w:val="00026EBE"/>
    <w:rsid w:val="000708BD"/>
    <w:rsid w:val="00071735"/>
    <w:rsid w:val="000A0A20"/>
    <w:rsid w:val="000B0530"/>
    <w:rsid w:val="000B74A1"/>
    <w:rsid w:val="000F7B67"/>
    <w:rsid w:val="001225A0"/>
    <w:rsid w:val="001273C4"/>
    <w:rsid w:val="001A6A2C"/>
    <w:rsid w:val="001D5B60"/>
    <w:rsid w:val="001E2181"/>
    <w:rsid w:val="001F2D89"/>
    <w:rsid w:val="002132D1"/>
    <w:rsid w:val="002576C6"/>
    <w:rsid w:val="0026257A"/>
    <w:rsid w:val="00275317"/>
    <w:rsid w:val="00283D1C"/>
    <w:rsid w:val="00291AB6"/>
    <w:rsid w:val="002D712A"/>
    <w:rsid w:val="002F6246"/>
    <w:rsid w:val="00302F0B"/>
    <w:rsid w:val="0032258E"/>
    <w:rsid w:val="00340949"/>
    <w:rsid w:val="003465D8"/>
    <w:rsid w:val="00346783"/>
    <w:rsid w:val="00346D03"/>
    <w:rsid w:val="003936C6"/>
    <w:rsid w:val="003A4FE8"/>
    <w:rsid w:val="003B0C67"/>
    <w:rsid w:val="003B65FC"/>
    <w:rsid w:val="003C2DF9"/>
    <w:rsid w:val="003D5115"/>
    <w:rsid w:val="00425406"/>
    <w:rsid w:val="004527DC"/>
    <w:rsid w:val="00476C2B"/>
    <w:rsid w:val="00496256"/>
    <w:rsid w:val="004B51BA"/>
    <w:rsid w:val="004B52C6"/>
    <w:rsid w:val="004F5E2D"/>
    <w:rsid w:val="005220BE"/>
    <w:rsid w:val="005726EA"/>
    <w:rsid w:val="005776BD"/>
    <w:rsid w:val="0058754A"/>
    <w:rsid w:val="005A5CAA"/>
    <w:rsid w:val="005B5570"/>
    <w:rsid w:val="005D18E8"/>
    <w:rsid w:val="00602BF8"/>
    <w:rsid w:val="00624EC5"/>
    <w:rsid w:val="00626A37"/>
    <w:rsid w:val="00635932"/>
    <w:rsid w:val="00651F5D"/>
    <w:rsid w:val="00693F5C"/>
    <w:rsid w:val="006B37D7"/>
    <w:rsid w:val="006F3D34"/>
    <w:rsid w:val="007524D3"/>
    <w:rsid w:val="00755658"/>
    <w:rsid w:val="00784BD5"/>
    <w:rsid w:val="007B0656"/>
    <w:rsid w:val="007B1952"/>
    <w:rsid w:val="007B26CA"/>
    <w:rsid w:val="007C163C"/>
    <w:rsid w:val="007E32B0"/>
    <w:rsid w:val="007E548B"/>
    <w:rsid w:val="007F1883"/>
    <w:rsid w:val="00816568"/>
    <w:rsid w:val="00823587"/>
    <w:rsid w:val="00845F86"/>
    <w:rsid w:val="00863934"/>
    <w:rsid w:val="008834F9"/>
    <w:rsid w:val="008872EA"/>
    <w:rsid w:val="008B1DF5"/>
    <w:rsid w:val="008C31A4"/>
    <w:rsid w:val="008C4CDC"/>
    <w:rsid w:val="008E433A"/>
    <w:rsid w:val="00907DA5"/>
    <w:rsid w:val="00914C8A"/>
    <w:rsid w:val="009236F0"/>
    <w:rsid w:val="00933EEF"/>
    <w:rsid w:val="0094149C"/>
    <w:rsid w:val="009530CC"/>
    <w:rsid w:val="00966989"/>
    <w:rsid w:val="009772A6"/>
    <w:rsid w:val="00982DF4"/>
    <w:rsid w:val="009A00C8"/>
    <w:rsid w:val="009C22A8"/>
    <w:rsid w:val="009F4763"/>
    <w:rsid w:val="00A068B0"/>
    <w:rsid w:val="00A1142C"/>
    <w:rsid w:val="00A161AB"/>
    <w:rsid w:val="00A270CA"/>
    <w:rsid w:val="00A6260E"/>
    <w:rsid w:val="00AB1C15"/>
    <w:rsid w:val="00AC4DFC"/>
    <w:rsid w:val="00AC6FE0"/>
    <w:rsid w:val="00AD4C8C"/>
    <w:rsid w:val="00B048B5"/>
    <w:rsid w:val="00B104B7"/>
    <w:rsid w:val="00B7598C"/>
    <w:rsid w:val="00B94145"/>
    <w:rsid w:val="00B94D08"/>
    <w:rsid w:val="00B94EB1"/>
    <w:rsid w:val="00BA2C86"/>
    <w:rsid w:val="00BA51E9"/>
    <w:rsid w:val="00BA54F1"/>
    <w:rsid w:val="00BC7473"/>
    <w:rsid w:val="00C01A3A"/>
    <w:rsid w:val="00C15053"/>
    <w:rsid w:val="00C34CEA"/>
    <w:rsid w:val="00C947FF"/>
    <w:rsid w:val="00CC2D21"/>
    <w:rsid w:val="00CE1C6A"/>
    <w:rsid w:val="00D12A9B"/>
    <w:rsid w:val="00D31ACB"/>
    <w:rsid w:val="00D37B4F"/>
    <w:rsid w:val="00D51163"/>
    <w:rsid w:val="00D55737"/>
    <w:rsid w:val="00DB178A"/>
    <w:rsid w:val="00DC4020"/>
    <w:rsid w:val="00DD67E7"/>
    <w:rsid w:val="00E132AC"/>
    <w:rsid w:val="00E34F2C"/>
    <w:rsid w:val="00EA0FC6"/>
    <w:rsid w:val="00EB2B91"/>
    <w:rsid w:val="00EC37E9"/>
    <w:rsid w:val="00EC3AE3"/>
    <w:rsid w:val="00ED56DA"/>
    <w:rsid w:val="00F10BC0"/>
    <w:rsid w:val="00F27240"/>
    <w:rsid w:val="00F35381"/>
    <w:rsid w:val="00F61516"/>
    <w:rsid w:val="00F64B19"/>
    <w:rsid w:val="00F6613C"/>
    <w:rsid w:val="00F7253B"/>
    <w:rsid w:val="00F975B8"/>
    <w:rsid w:val="00F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1B81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B1C1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AB1C15"/>
    <w:rPr>
      <w:b/>
      <w:bCs/>
    </w:rPr>
  </w:style>
  <w:style w:type="character" w:customStyle="1" w:styleId="apple-converted-space">
    <w:name w:val="apple-converted-space"/>
    <w:basedOn w:val="Caratterepredefinitoparagrafo"/>
    <w:rsid w:val="00AB1C15"/>
  </w:style>
  <w:style w:type="character" w:styleId="Collegamentoipertestuale">
    <w:name w:val="Hyperlink"/>
    <w:basedOn w:val="Caratterepredefinitoparagrafo"/>
    <w:uiPriority w:val="99"/>
    <w:unhideWhenUsed/>
    <w:rsid w:val="00346D0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46D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46D03"/>
  </w:style>
  <w:style w:type="paragraph" w:styleId="Pidipagina">
    <w:name w:val="footer"/>
    <w:basedOn w:val="Normale"/>
    <w:link w:val="PidipaginaCarattere"/>
    <w:uiPriority w:val="99"/>
    <w:unhideWhenUsed/>
    <w:rsid w:val="00346D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46D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F5D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51F5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B1C1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AB1C15"/>
    <w:rPr>
      <w:b/>
      <w:bCs/>
    </w:rPr>
  </w:style>
  <w:style w:type="character" w:customStyle="1" w:styleId="apple-converted-space">
    <w:name w:val="apple-converted-space"/>
    <w:basedOn w:val="Caratterepredefinitoparagrafo"/>
    <w:rsid w:val="00AB1C15"/>
  </w:style>
  <w:style w:type="character" w:styleId="Collegamentoipertestuale">
    <w:name w:val="Hyperlink"/>
    <w:basedOn w:val="Caratterepredefinitoparagrafo"/>
    <w:uiPriority w:val="99"/>
    <w:unhideWhenUsed/>
    <w:rsid w:val="00346D0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46D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46D03"/>
  </w:style>
  <w:style w:type="paragraph" w:styleId="Pidipagina">
    <w:name w:val="footer"/>
    <w:basedOn w:val="Normale"/>
    <w:link w:val="PidipaginaCarattere"/>
    <w:uiPriority w:val="99"/>
    <w:unhideWhenUsed/>
    <w:rsid w:val="00346D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46D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F5D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51F5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7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acquaplose.com" TargetMode="External"/><Relationship Id="rId8" Type="http://schemas.openxmlformats.org/officeDocument/2006/relationships/hyperlink" Target="http://www.acquaplose.com/trova-plose/" TargetMode="External"/><Relationship Id="rId9" Type="http://schemas.openxmlformats.org/officeDocument/2006/relationships/hyperlink" Target="mailto:info@acquaplose.it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787</Words>
  <Characters>4491</Characters>
  <Application>Microsoft Macintosh Word</Application>
  <DocSecurity>0</DocSecurity>
  <Lines>37</Lines>
  <Paragraphs>10</Paragraphs>
  <ScaleCrop>false</ScaleCrop>
  <Company>The Hook Com S.r.l.</Company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TheHookCom</dc:creator>
  <cp:keywords/>
  <dc:description/>
  <cp:lastModifiedBy>TheHookCom</cp:lastModifiedBy>
  <cp:revision>5</cp:revision>
  <dcterms:created xsi:type="dcterms:W3CDTF">2019-03-05T10:48:00Z</dcterms:created>
  <dcterms:modified xsi:type="dcterms:W3CDTF">2019-03-05T14:54:00Z</dcterms:modified>
</cp:coreProperties>
</file>